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EC801" w14:textId="77777777" w:rsidR="00DC3823" w:rsidRPr="0085216B" w:rsidRDefault="00DC3823" w:rsidP="00DC3823">
      <w:pPr>
        <w:pStyle w:val="Judul1"/>
        <w:spacing w:before="0" w:after="0" w:line="276" w:lineRule="auto"/>
        <w:jc w:val="center"/>
        <w:rPr>
          <w:rFonts w:ascii="Times New Roman" w:hAnsi="Times New Roman" w:cs="Times New Roman"/>
          <w:b/>
          <w:bCs/>
          <w:color w:val="auto"/>
          <w:sz w:val="28"/>
          <w:szCs w:val="28"/>
        </w:rPr>
      </w:pPr>
      <w:bookmarkStart w:id="0" w:name="Xabdd8ed137a13a7531ca3b803a49634c1783c04"/>
      <w:bookmarkStart w:id="1" w:name="disusun-oleh"/>
      <w:bookmarkStart w:id="2" w:name="X0e6d40bed84a2273c57d49370f5b843d0d38e7f"/>
      <w:r w:rsidRPr="0085216B">
        <w:rPr>
          <w:rFonts w:ascii="Times New Roman" w:hAnsi="Times New Roman" w:cs="Times New Roman"/>
          <w:b/>
          <w:bCs/>
          <w:color w:val="auto"/>
          <w:sz w:val="28"/>
          <w:szCs w:val="28"/>
        </w:rPr>
        <w:t>CONTOH LAPORAN REFLEKTIF PRAKTIK MENGAJAR (PLP II)</w:t>
      </w:r>
    </w:p>
    <w:p w14:paraId="5D9B6EE1" w14:textId="77777777" w:rsidR="00DC3823" w:rsidRDefault="00DC3823" w:rsidP="00DC3823">
      <w:pPr>
        <w:pStyle w:val="Judul2"/>
        <w:spacing w:before="0" w:after="0" w:line="276" w:lineRule="auto"/>
        <w:jc w:val="center"/>
        <w:rPr>
          <w:rFonts w:ascii="Times New Roman" w:hAnsi="Times New Roman" w:cs="Times New Roman"/>
          <w:color w:val="auto"/>
          <w:sz w:val="24"/>
          <w:szCs w:val="24"/>
        </w:rPr>
      </w:pPr>
      <w:bookmarkStart w:id="3" w:name="program-studi-pendidikan-bahasa-inggris"/>
      <w:r w:rsidRPr="0085216B">
        <w:rPr>
          <w:rFonts w:ascii="Times New Roman" w:hAnsi="Times New Roman" w:cs="Times New Roman"/>
          <w:color w:val="auto"/>
          <w:sz w:val="24"/>
          <w:szCs w:val="24"/>
        </w:rPr>
        <w:t>Program Studi Pendidikan Bahasa Inggris</w:t>
      </w:r>
    </w:p>
    <w:p w14:paraId="2EF9A780" w14:textId="77777777" w:rsidR="00DC3823" w:rsidRPr="0085216B" w:rsidRDefault="00DC3823" w:rsidP="00DC3823">
      <w:pPr>
        <w:pStyle w:val="TeksIsi"/>
        <w:spacing w:before="0" w:after="0" w:line="276" w:lineRule="auto"/>
      </w:pPr>
    </w:p>
    <w:bookmarkEnd w:id="2"/>
    <w:bookmarkEnd w:id="3"/>
    <w:p w14:paraId="3A9B9ECF" w14:textId="77777777" w:rsidR="00DC3823" w:rsidRPr="0085216B" w:rsidRDefault="00DC3823" w:rsidP="00DC3823">
      <w:pPr>
        <w:pStyle w:val="Judul1"/>
        <w:spacing w:before="0" w:after="0" w:line="276" w:lineRule="auto"/>
        <w:jc w:val="center"/>
        <w:rPr>
          <w:rFonts w:ascii="Times New Roman" w:hAnsi="Times New Roman" w:cs="Times New Roman"/>
          <w:color w:val="auto"/>
          <w:sz w:val="24"/>
          <w:szCs w:val="24"/>
        </w:rPr>
      </w:pPr>
      <w:r w:rsidRPr="0085216B">
        <w:rPr>
          <w:rFonts w:ascii="Times New Roman" w:hAnsi="Times New Roman" w:cs="Times New Roman"/>
          <w:color w:val="auto"/>
          <w:sz w:val="24"/>
          <w:szCs w:val="24"/>
        </w:rPr>
        <w:t>LAPORAN REFLEKTIF PRAKTIK MENGAJAR (PLP II)</w:t>
      </w:r>
    </w:p>
    <w:p w14:paraId="7F2845B6" w14:textId="77777777" w:rsidR="00DC3823" w:rsidRPr="0085216B" w:rsidRDefault="00DC3823" w:rsidP="00DC3823">
      <w:pPr>
        <w:pStyle w:val="Judul3"/>
        <w:spacing w:before="0" w:after="0" w:line="276" w:lineRule="auto"/>
        <w:jc w:val="center"/>
        <w:rPr>
          <w:rFonts w:ascii="Times New Roman" w:hAnsi="Times New Roman" w:cs="Times New Roman"/>
          <w:color w:val="auto"/>
          <w:sz w:val="24"/>
          <w:szCs w:val="24"/>
        </w:rPr>
      </w:pPr>
      <w:bookmarkStart w:id="4" w:name="X3c571aeaf4f93039f3ea31d4ef57eaf25c1c838"/>
      <w:r w:rsidRPr="0085216B">
        <w:rPr>
          <w:rFonts w:ascii="Times New Roman" w:hAnsi="Times New Roman" w:cs="Times New Roman"/>
          <w:color w:val="auto"/>
          <w:sz w:val="24"/>
          <w:szCs w:val="24"/>
        </w:rPr>
        <w:t>Disusun untuk Memenuhi Luaran Kegiatan PLP II</w:t>
      </w:r>
    </w:p>
    <w:p w14:paraId="47074124" w14:textId="77777777" w:rsidR="00DC3823" w:rsidRDefault="00DC3823" w:rsidP="00DC3823">
      <w:pPr>
        <w:pStyle w:val="FirstParagraph"/>
        <w:spacing w:before="0" w:after="0" w:line="276" w:lineRule="auto"/>
        <w:jc w:val="center"/>
        <w:rPr>
          <w:rFonts w:ascii="Times New Roman" w:hAnsi="Times New Roman" w:cs="Times New Roman"/>
        </w:rPr>
      </w:pPr>
      <w:r w:rsidRPr="0085216B">
        <w:rPr>
          <w:rFonts w:ascii="Times New Roman" w:hAnsi="Times New Roman" w:cs="Times New Roman"/>
        </w:rPr>
        <w:t>Laboratorium Microteaching</w:t>
      </w:r>
      <w:r w:rsidRPr="0085216B">
        <w:rPr>
          <w:rFonts w:ascii="Times New Roman" w:hAnsi="Times New Roman" w:cs="Times New Roman"/>
        </w:rPr>
        <w:br/>
        <w:t>Fakultas Keguruan dan Ilmu Pendidikan</w:t>
      </w:r>
      <w:r w:rsidRPr="0085216B">
        <w:rPr>
          <w:rFonts w:ascii="Times New Roman" w:hAnsi="Times New Roman" w:cs="Times New Roman"/>
        </w:rPr>
        <w:br/>
        <w:t>Universitas Muhammadiyah Malang</w:t>
      </w:r>
      <w:bookmarkEnd w:id="4"/>
    </w:p>
    <w:p w14:paraId="7C5ADCD0" w14:textId="77777777" w:rsidR="00DC3823" w:rsidRPr="00237029" w:rsidRDefault="00DC3823" w:rsidP="00DC3823">
      <w:pPr>
        <w:pStyle w:val="TeksIsi"/>
      </w:pPr>
    </w:p>
    <w:p w14:paraId="44D6167E" w14:textId="77777777" w:rsidR="00DC3823" w:rsidRPr="00643ABF" w:rsidRDefault="00DC3823" w:rsidP="00DC3823">
      <w:pPr>
        <w:pStyle w:val="Judul2"/>
        <w:spacing w:before="0" w:after="0" w:line="276" w:lineRule="auto"/>
        <w:rPr>
          <w:rFonts w:ascii="Times New Roman" w:hAnsi="Times New Roman" w:cs="Times New Roman"/>
          <w:color w:val="auto"/>
          <w:sz w:val="24"/>
          <w:szCs w:val="24"/>
        </w:rPr>
      </w:pPr>
      <w:bookmarkStart w:id="5" w:name="X3690174b671346adbc4e7b24838877b3c32d3dd"/>
      <w:r w:rsidRPr="00643ABF">
        <w:rPr>
          <w:rFonts w:ascii="Times New Roman" w:hAnsi="Times New Roman" w:cs="Times New Roman"/>
          <w:color w:val="auto"/>
          <w:sz w:val="24"/>
          <w:szCs w:val="24"/>
        </w:rPr>
        <w:t>Disusun oleh:</w:t>
      </w:r>
    </w:p>
    <w:p w14:paraId="6429AE39" w14:textId="77777777" w:rsidR="00DC3823" w:rsidRPr="00643ABF" w:rsidRDefault="00DC3823" w:rsidP="00DC3823">
      <w:pPr>
        <w:pStyle w:val="FirstParagraph"/>
        <w:spacing w:before="0" w:after="0" w:line="276" w:lineRule="auto"/>
        <w:rPr>
          <w:rFonts w:ascii="Times New Roman" w:hAnsi="Times New Roman" w:cs="Times New Roman"/>
        </w:rPr>
      </w:pPr>
      <w:r w:rsidRPr="00643ABF">
        <w:rPr>
          <w:rFonts w:ascii="Times New Roman" w:hAnsi="Times New Roman" w:cs="Times New Roman"/>
        </w:rPr>
        <w:t xml:space="preserve">Nama Mahasiswa </w:t>
      </w:r>
      <w:r>
        <w:rPr>
          <w:rFonts w:ascii="Times New Roman" w:hAnsi="Times New Roman" w:cs="Times New Roman"/>
        </w:rPr>
        <w:tab/>
      </w:r>
      <w:r w:rsidRPr="00643ABF">
        <w:rPr>
          <w:rFonts w:ascii="Times New Roman" w:hAnsi="Times New Roman" w:cs="Times New Roman"/>
        </w:rPr>
        <w:t>: ……………………………………………..</w:t>
      </w:r>
      <w:r w:rsidRPr="00643ABF">
        <w:rPr>
          <w:rFonts w:ascii="Times New Roman" w:hAnsi="Times New Roman" w:cs="Times New Roman"/>
        </w:rPr>
        <w:br/>
        <w:t>NIM</w:t>
      </w:r>
      <w:r>
        <w:rPr>
          <w:rFonts w:ascii="Times New Roman" w:hAnsi="Times New Roman" w:cs="Times New Roman"/>
        </w:rPr>
        <w:tab/>
      </w:r>
      <w:r>
        <w:rPr>
          <w:rFonts w:ascii="Times New Roman" w:hAnsi="Times New Roman" w:cs="Times New Roman"/>
        </w:rPr>
        <w:tab/>
      </w:r>
      <w:r w:rsidRPr="00643ABF">
        <w:rPr>
          <w:rFonts w:ascii="Times New Roman" w:hAnsi="Times New Roman" w:cs="Times New Roman"/>
        </w:rPr>
        <w:t xml:space="preserve"> </w:t>
      </w:r>
      <w:r>
        <w:rPr>
          <w:rFonts w:ascii="Times New Roman" w:hAnsi="Times New Roman" w:cs="Times New Roman"/>
        </w:rPr>
        <w:tab/>
      </w:r>
      <w:r w:rsidRPr="00643ABF">
        <w:rPr>
          <w:rFonts w:ascii="Times New Roman" w:hAnsi="Times New Roman" w:cs="Times New Roman"/>
        </w:rPr>
        <w:t>: ……………………………………………..</w:t>
      </w:r>
      <w:r w:rsidRPr="00643ABF">
        <w:rPr>
          <w:rFonts w:ascii="Times New Roman" w:hAnsi="Times New Roman" w:cs="Times New Roman"/>
        </w:rPr>
        <w:br/>
        <w:t xml:space="preserve">Program Studi </w:t>
      </w:r>
      <w:r>
        <w:rPr>
          <w:rFonts w:ascii="Times New Roman" w:hAnsi="Times New Roman" w:cs="Times New Roman"/>
        </w:rPr>
        <w:tab/>
      </w:r>
      <w:r w:rsidRPr="00643ABF">
        <w:rPr>
          <w:rFonts w:ascii="Times New Roman" w:hAnsi="Times New Roman" w:cs="Times New Roman"/>
        </w:rPr>
        <w:t>: ……………………………………………..</w:t>
      </w:r>
      <w:r w:rsidRPr="00643ABF">
        <w:rPr>
          <w:rFonts w:ascii="Times New Roman" w:hAnsi="Times New Roman" w:cs="Times New Roman"/>
        </w:rPr>
        <w:br/>
        <w:t xml:space="preserve">Sekolah Mitra </w:t>
      </w:r>
      <w:r>
        <w:rPr>
          <w:rFonts w:ascii="Times New Roman" w:hAnsi="Times New Roman" w:cs="Times New Roman"/>
        </w:rPr>
        <w:tab/>
      </w:r>
      <w:r>
        <w:rPr>
          <w:rFonts w:ascii="Times New Roman" w:hAnsi="Times New Roman" w:cs="Times New Roman"/>
        </w:rPr>
        <w:tab/>
      </w:r>
      <w:r w:rsidRPr="00643ABF">
        <w:rPr>
          <w:rFonts w:ascii="Times New Roman" w:hAnsi="Times New Roman" w:cs="Times New Roman"/>
        </w:rPr>
        <w:t>: ……………………………………………..</w:t>
      </w:r>
      <w:r w:rsidRPr="00643ABF">
        <w:rPr>
          <w:rFonts w:ascii="Times New Roman" w:hAnsi="Times New Roman" w:cs="Times New Roman"/>
        </w:rPr>
        <w:br/>
        <w:t xml:space="preserve">Guru Pamong </w:t>
      </w:r>
      <w:r>
        <w:rPr>
          <w:rFonts w:ascii="Times New Roman" w:hAnsi="Times New Roman" w:cs="Times New Roman"/>
        </w:rPr>
        <w:tab/>
      </w:r>
      <w:r>
        <w:rPr>
          <w:rFonts w:ascii="Times New Roman" w:hAnsi="Times New Roman" w:cs="Times New Roman"/>
        </w:rPr>
        <w:tab/>
      </w:r>
      <w:r w:rsidRPr="00643ABF">
        <w:rPr>
          <w:rFonts w:ascii="Times New Roman" w:hAnsi="Times New Roman" w:cs="Times New Roman"/>
        </w:rPr>
        <w:t>: ……………………………………………..</w:t>
      </w:r>
      <w:r w:rsidRPr="00643ABF">
        <w:rPr>
          <w:rFonts w:ascii="Times New Roman" w:hAnsi="Times New Roman" w:cs="Times New Roman"/>
        </w:rPr>
        <w:br/>
        <w:t>Dosen Pembimbing Lapangan : ……………………………………………..</w:t>
      </w:r>
      <w:r w:rsidRPr="00643ABF">
        <w:rPr>
          <w:rFonts w:ascii="Times New Roman" w:hAnsi="Times New Roman" w:cs="Times New Roman"/>
        </w:rPr>
        <w:br/>
        <w:t xml:space="preserve">Tahun Akademik </w:t>
      </w:r>
      <w:r>
        <w:rPr>
          <w:rFonts w:ascii="Times New Roman" w:hAnsi="Times New Roman" w:cs="Times New Roman"/>
        </w:rPr>
        <w:tab/>
      </w:r>
      <w:r w:rsidRPr="00643ABF">
        <w:rPr>
          <w:rFonts w:ascii="Times New Roman" w:hAnsi="Times New Roman" w:cs="Times New Roman"/>
        </w:rPr>
        <w:t>: ……………………………………………..</w:t>
      </w:r>
    </w:p>
    <w:p w14:paraId="2E0DA15E" w14:textId="77777777" w:rsidR="00DC3823" w:rsidRPr="00643ABF" w:rsidRDefault="00DC3823" w:rsidP="00DC3823">
      <w:pPr>
        <w:spacing w:after="0" w:line="276" w:lineRule="auto"/>
        <w:rPr>
          <w:rFonts w:ascii="Times New Roman" w:hAnsi="Times New Roman" w:cs="Times New Roman"/>
        </w:rPr>
      </w:pPr>
      <w:r w:rsidRPr="00643ABF">
        <w:rPr>
          <w:rFonts w:ascii="Times New Roman" w:hAnsi="Times New Roman" w:cs="Times New Roman"/>
        </w:rPr>
        <w:br w:type="page"/>
      </w:r>
    </w:p>
    <w:bookmarkEnd w:id="5"/>
    <w:p w14:paraId="5BF452C3" w14:textId="77777777" w:rsidR="00DC3823" w:rsidRPr="00643ABF" w:rsidRDefault="00DC3823" w:rsidP="00DC3823">
      <w:pPr>
        <w:pStyle w:val="Judul1"/>
        <w:spacing w:before="0" w:after="0" w:line="276" w:lineRule="auto"/>
        <w:jc w:val="center"/>
        <w:rPr>
          <w:rFonts w:ascii="Times New Roman" w:hAnsi="Times New Roman" w:cs="Times New Roman"/>
          <w:b/>
          <w:bCs/>
          <w:color w:val="auto"/>
          <w:sz w:val="24"/>
          <w:szCs w:val="24"/>
        </w:rPr>
      </w:pPr>
      <w:r w:rsidRPr="00643ABF">
        <w:rPr>
          <w:rFonts w:ascii="Times New Roman" w:hAnsi="Times New Roman" w:cs="Times New Roman"/>
          <w:b/>
          <w:bCs/>
          <w:color w:val="auto"/>
          <w:sz w:val="24"/>
          <w:szCs w:val="24"/>
        </w:rPr>
        <w:lastRenderedPageBreak/>
        <w:t>LEMBAR PENGESAHAN</w:t>
      </w:r>
    </w:p>
    <w:p w14:paraId="4717E4D9" w14:textId="77777777" w:rsidR="00DC3823" w:rsidRPr="00643ABF" w:rsidRDefault="00DC3823" w:rsidP="00DC3823">
      <w:pPr>
        <w:pStyle w:val="FirstParagraph"/>
        <w:spacing w:before="0" w:after="0" w:line="276" w:lineRule="auto"/>
        <w:ind w:firstLine="720"/>
        <w:jc w:val="both"/>
        <w:rPr>
          <w:rFonts w:ascii="Times New Roman" w:hAnsi="Times New Roman" w:cs="Times New Roman"/>
        </w:rPr>
      </w:pPr>
      <w:r w:rsidRPr="00643ABF">
        <w:rPr>
          <w:rFonts w:ascii="Times New Roman" w:hAnsi="Times New Roman" w:cs="Times New Roman"/>
        </w:rPr>
        <w:t>Laporan Pelaksanaan Program Pengenalan Lapangan Persekolahan II (PLP II) ini telah diperiksa dan disahkan sebagai salah satu bentuk luaran kegiatan PLP II Fakultas Keguruan dan Ilmu Pendidikan Universitas Muhammadiyah Malang.</w:t>
      </w:r>
    </w:p>
    <w:p w14:paraId="7AB322C8" w14:textId="77777777" w:rsidR="00DC3823" w:rsidRPr="00643ABF" w:rsidRDefault="00DC3823" w:rsidP="00DC3823">
      <w:pPr>
        <w:pStyle w:val="TeksIsi"/>
        <w:spacing w:before="0" w:after="0" w:line="276" w:lineRule="auto"/>
        <w:rPr>
          <w:rFonts w:ascii="Times New Roman" w:hAnsi="Times New Roman" w:cs="Times New Roman"/>
        </w:rPr>
      </w:pPr>
    </w:p>
    <w:p w14:paraId="454A5D93" w14:textId="77777777" w:rsidR="00DC3823" w:rsidRPr="00643ABF" w:rsidRDefault="00DC3823" w:rsidP="00DC3823">
      <w:pPr>
        <w:pStyle w:val="TeksIsi"/>
        <w:spacing w:before="0" w:after="0" w:line="276" w:lineRule="auto"/>
        <w:rPr>
          <w:rFonts w:ascii="Times New Roman" w:hAnsi="Times New Roman" w:cs="Times New Roman"/>
        </w:rPr>
      </w:pPr>
      <w:r w:rsidRPr="00643ABF">
        <w:rPr>
          <w:rFonts w:ascii="Times New Roman" w:hAnsi="Times New Roman" w:cs="Times New Roman"/>
        </w:rPr>
        <w:t>Malang, ………………………………….</w:t>
      </w: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001"/>
        <w:gridCol w:w="3378"/>
      </w:tblGrid>
      <w:tr w:rsidR="00DC3823" w:rsidRPr="00643ABF" w14:paraId="0D90792D" w14:textId="77777777" w:rsidTr="004478E0">
        <w:tc>
          <w:tcPr>
            <w:tcW w:w="3085" w:type="dxa"/>
          </w:tcPr>
          <w:p w14:paraId="50F4A140" w14:textId="77777777" w:rsidR="00DC3823" w:rsidRPr="00643ABF" w:rsidRDefault="00DC3823"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Guru Pamong</w:t>
            </w:r>
          </w:p>
        </w:tc>
        <w:tc>
          <w:tcPr>
            <w:tcW w:w="3001" w:type="dxa"/>
          </w:tcPr>
          <w:p w14:paraId="53DAEDB7" w14:textId="77777777" w:rsidR="00DC3823" w:rsidRPr="00643ABF" w:rsidRDefault="00DC3823" w:rsidP="004478E0">
            <w:pPr>
              <w:pStyle w:val="TeksIsi"/>
              <w:spacing w:before="0" w:after="0" w:line="276" w:lineRule="auto"/>
              <w:jc w:val="center"/>
              <w:rPr>
                <w:rFonts w:ascii="Times New Roman" w:hAnsi="Times New Roman" w:cs="Times New Roman"/>
              </w:rPr>
            </w:pPr>
          </w:p>
        </w:tc>
        <w:tc>
          <w:tcPr>
            <w:tcW w:w="3378" w:type="dxa"/>
          </w:tcPr>
          <w:p w14:paraId="10DE5AAD" w14:textId="77777777" w:rsidR="00DC3823" w:rsidRPr="00643ABF" w:rsidRDefault="00DC3823"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Dosen Pembimbing Lapangan</w:t>
            </w:r>
          </w:p>
          <w:p w14:paraId="3D49667B" w14:textId="77777777" w:rsidR="00DC3823" w:rsidRPr="00643ABF" w:rsidRDefault="00DC3823" w:rsidP="004478E0">
            <w:pPr>
              <w:pStyle w:val="TeksIsi"/>
              <w:spacing w:before="0" w:after="0" w:line="276" w:lineRule="auto"/>
              <w:jc w:val="center"/>
              <w:rPr>
                <w:rFonts w:ascii="Times New Roman" w:hAnsi="Times New Roman" w:cs="Times New Roman"/>
              </w:rPr>
            </w:pPr>
          </w:p>
          <w:p w14:paraId="43ED4909" w14:textId="77777777" w:rsidR="00DC3823" w:rsidRPr="00643ABF" w:rsidRDefault="00DC3823" w:rsidP="004478E0">
            <w:pPr>
              <w:pStyle w:val="TeksIsi"/>
              <w:spacing w:before="0" w:after="0" w:line="276" w:lineRule="auto"/>
              <w:jc w:val="center"/>
              <w:rPr>
                <w:rFonts w:ascii="Times New Roman" w:hAnsi="Times New Roman" w:cs="Times New Roman"/>
              </w:rPr>
            </w:pPr>
          </w:p>
          <w:p w14:paraId="0117BBA2" w14:textId="77777777" w:rsidR="00DC3823" w:rsidRPr="00643ABF" w:rsidRDefault="00DC3823" w:rsidP="004478E0">
            <w:pPr>
              <w:pStyle w:val="TeksIsi"/>
              <w:spacing w:before="0" w:after="0" w:line="276" w:lineRule="auto"/>
              <w:jc w:val="center"/>
              <w:rPr>
                <w:rFonts w:ascii="Times New Roman" w:hAnsi="Times New Roman" w:cs="Times New Roman"/>
              </w:rPr>
            </w:pPr>
          </w:p>
          <w:p w14:paraId="0685F5C5" w14:textId="77777777" w:rsidR="00DC3823" w:rsidRPr="00643ABF" w:rsidRDefault="00DC3823" w:rsidP="004478E0">
            <w:pPr>
              <w:pStyle w:val="TeksIsi"/>
              <w:spacing w:before="0" w:after="0" w:line="276" w:lineRule="auto"/>
              <w:jc w:val="center"/>
              <w:rPr>
                <w:rFonts w:ascii="Times New Roman" w:hAnsi="Times New Roman" w:cs="Times New Roman"/>
              </w:rPr>
            </w:pPr>
          </w:p>
          <w:p w14:paraId="5C3237B8" w14:textId="77777777" w:rsidR="00DC3823" w:rsidRPr="00643ABF" w:rsidRDefault="00DC3823" w:rsidP="004478E0">
            <w:pPr>
              <w:pStyle w:val="TeksIsi"/>
              <w:spacing w:before="0" w:after="0" w:line="276" w:lineRule="auto"/>
              <w:jc w:val="center"/>
              <w:rPr>
                <w:rFonts w:ascii="Times New Roman" w:hAnsi="Times New Roman" w:cs="Times New Roman"/>
              </w:rPr>
            </w:pPr>
          </w:p>
        </w:tc>
      </w:tr>
      <w:tr w:rsidR="00DC3823" w:rsidRPr="00643ABF" w14:paraId="66A579C7" w14:textId="77777777" w:rsidTr="004478E0">
        <w:tc>
          <w:tcPr>
            <w:tcW w:w="3085" w:type="dxa"/>
          </w:tcPr>
          <w:p w14:paraId="7A857A14" w14:textId="77777777" w:rsidR="00DC3823" w:rsidRPr="00643ABF" w:rsidRDefault="00DC3823"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w:t>
            </w:r>
          </w:p>
        </w:tc>
        <w:tc>
          <w:tcPr>
            <w:tcW w:w="3001" w:type="dxa"/>
          </w:tcPr>
          <w:p w14:paraId="6DA93D16" w14:textId="77777777" w:rsidR="00DC3823" w:rsidRPr="00643ABF" w:rsidRDefault="00DC3823" w:rsidP="004478E0">
            <w:pPr>
              <w:pStyle w:val="TeksIsi"/>
              <w:spacing w:before="0" w:after="0" w:line="276" w:lineRule="auto"/>
              <w:jc w:val="center"/>
              <w:rPr>
                <w:rFonts w:ascii="Times New Roman" w:hAnsi="Times New Roman" w:cs="Times New Roman"/>
              </w:rPr>
            </w:pPr>
          </w:p>
        </w:tc>
        <w:tc>
          <w:tcPr>
            <w:tcW w:w="3378" w:type="dxa"/>
          </w:tcPr>
          <w:p w14:paraId="10995D85" w14:textId="77777777" w:rsidR="00DC3823" w:rsidRPr="00643ABF" w:rsidRDefault="00DC3823"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w:t>
            </w:r>
          </w:p>
        </w:tc>
      </w:tr>
      <w:tr w:rsidR="00DC3823" w:rsidRPr="00643ABF" w14:paraId="03044A54" w14:textId="77777777" w:rsidTr="004478E0">
        <w:tc>
          <w:tcPr>
            <w:tcW w:w="3085" w:type="dxa"/>
          </w:tcPr>
          <w:p w14:paraId="753DA58D" w14:textId="77777777" w:rsidR="00DC3823" w:rsidRPr="00643ABF" w:rsidRDefault="00DC3823" w:rsidP="004478E0">
            <w:pPr>
              <w:pStyle w:val="TeksIsi"/>
              <w:spacing w:before="0" w:after="0" w:line="276" w:lineRule="auto"/>
              <w:jc w:val="center"/>
              <w:rPr>
                <w:rFonts w:ascii="Times New Roman" w:hAnsi="Times New Roman" w:cs="Times New Roman"/>
              </w:rPr>
            </w:pPr>
          </w:p>
        </w:tc>
        <w:tc>
          <w:tcPr>
            <w:tcW w:w="3001" w:type="dxa"/>
          </w:tcPr>
          <w:p w14:paraId="5904FF64" w14:textId="77777777" w:rsidR="00DC3823" w:rsidRPr="00643ABF" w:rsidRDefault="00DC3823"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Mengetahui,</w:t>
            </w:r>
          </w:p>
          <w:p w14:paraId="2FC69232" w14:textId="77777777" w:rsidR="00DC3823" w:rsidRPr="00643ABF" w:rsidRDefault="00DC3823"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Kepala Sekolah</w:t>
            </w:r>
          </w:p>
          <w:p w14:paraId="6FE34D18" w14:textId="77777777" w:rsidR="00DC3823" w:rsidRPr="00643ABF" w:rsidRDefault="00DC3823" w:rsidP="004478E0">
            <w:pPr>
              <w:pStyle w:val="TeksIsi"/>
              <w:spacing w:before="0" w:after="0" w:line="276" w:lineRule="auto"/>
              <w:jc w:val="center"/>
              <w:rPr>
                <w:rFonts w:ascii="Times New Roman" w:hAnsi="Times New Roman" w:cs="Times New Roman"/>
              </w:rPr>
            </w:pPr>
          </w:p>
          <w:p w14:paraId="7E11961D" w14:textId="77777777" w:rsidR="00DC3823" w:rsidRPr="00643ABF" w:rsidRDefault="00DC3823" w:rsidP="004478E0">
            <w:pPr>
              <w:pStyle w:val="TeksIsi"/>
              <w:spacing w:before="0" w:after="0" w:line="276" w:lineRule="auto"/>
              <w:jc w:val="center"/>
              <w:rPr>
                <w:rFonts w:ascii="Times New Roman" w:hAnsi="Times New Roman" w:cs="Times New Roman"/>
              </w:rPr>
            </w:pPr>
          </w:p>
          <w:p w14:paraId="03B8D53E" w14:textId="77777777" w:rsidR="00DC3823" w:rsidRPr="00643ABF" w:rsidRDefault="00DC3823" w:rsidP="004478E0">
            <w:pPr>
              <w:pStyle w:val="TeksIsi"/>
              <w:spacing w:before="0" w:after="0" w:line="276" w:lineRule="auto"/>
              <w:jc w:val="center"/>
              <w:rPr>
                <w:rFonts w:ascii="Times New Roman" w:hAnsi="Times New Roman" w:cs="Times New Roman"/>
              </w:rPr>
            </w:pPr>
          </w:p>
        </w:tc>
        <w:tc>
          <w:tcPr>
            <w:tcW w:w="3378" w:type="dxa"/>
          </w:tcPr>
          <w:p w14:paraId="64D964FE" w14:textId="77777777" w:rsidR="00DC3823" w:rsidRPr="00643ABF" w:rsidRDefault="00DC3823" w:rsidP="004478E0">
            <w:pPr>
              <w:pStyle w:val="TeksIsi"/>
              <w:spacing w:before="0" w:after="0" w:line="276" w:lineRule="auto"/>
              <w:jc w:val="center"/>
              <w:rPr>
                <w:rFonts w:ascii="Times New Roman" w:hAnsi="Times New Roman" w:cs="Times New Roman"/>
              </w:rPr>
            </w:pPr>
          </w:p>
        </w:tc>
      </w:tr>
      <w:tr w:rsidR="00DC3823" w:rsidRPr="00643ABF" w14:paraId="11C448F8" w14:textId="77777777" w:rsidTr="004478E0">
        <w:tc>
          <w:tcPr>
            <w:tcW w:w="3085" w:type="dxa"/>
          </w:tcPr>
          <w:p w14:paraId="56A43B20" w14:textId="77777777" w:rsidR="00DC3823" w:rsidRPr="00643ABF" w:rsidRDefault="00DC3823" w:rsidP="004478E0">
            <w:pPr>
              <w:pStyle w:val="TeksIsi"/>
              <w:spacing w:before="0" w:after="0" w:line="276" w:lineRule="auto"/>
              <w:jc w:val="center"/>
              <w:rPr>
                <w:rFonts w:ascii="Times New Roman" w:hAnsi="Times New Roman" w:cs="Times New Roman"/>
              </w:rPr>
            </w:pPr>
          </w:p>
        </w:tc>
        <w:tc>
          <w:tcPr>
            <w:tcW w:w="3001" w:type="dxa"/>
          </w:tcPr>
          <w:p w14:paraId="757D26D2" w14:textId="77777777" w:rsidR="00DC3823" w:rsidRPr="00643ABF" w:rsidRDefault="00DC3823"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w:t>
            </w:r>
          </w:p>
        </w:tc>
        <w:tc>
          <w:tcPr>
            <w:tcW w:w="3378" w:type="dxa"/>
          </w:tcPr>
          <w:p w14:paraId="5D474238" w14:textId="77777777" w:rsidR="00DC3823" w:rsidRPr="00643ABF" w:rsidRDefault="00DC3823" w:rsidP="004478E0">
            <w:pPr>
              <w:pStyle w:val="TeksIsi"/>
              <w:spacing w:before="0" w:after="0" w:line="276" w:lineRule="auto"/>
              <w:jc w:val="center"/>
              <w:rPr>
                <w:rFonts w:ascii="Times New Roman" w:hAnsi="Times New Roman" w:cs="Times New Roman"/>
              </w:rPr>
            </w:pPr>
          </w:p>
        </w:tc>
      </w:tr>
    </w:tbl>
    <w:p w14:paraId="73E2CF39" w14:textId="36F74D7B" w:rsidR="00DC3823" w:rsidRDefault="00DC3823" w:rsidP="00E30DD2">
      <w:pPr>
        <w:pStyle w:val="FirstParagraph"/>
        <w:spacing w:before="0" w:after="0" w:line="276" w:lineRule="auto"/>
        <w:rPr>
          <w:rFonts w:ascii="Times New Roman" w:hAnsi="Times New Roman" w:cs="Times New Roman"/>
        </w:rPr>
      </w:pPr>
    </w:p>
    <w:p w14:paraId="486439BB" w14:textId="77777777" w:rsidR="00DC3823" w:rsidRDefault="00DC3823">
      <w:pPr>
        <w:rPr>
          <w:rFonts w:ascii="Times New Roman" w:hAnsi="Times New Roman" w:cs="Times New Roman"/>
        </w:rPr>
      </w:pPr>
      <w:r>
        <w:rPr>
          <w:rFonts w:ascii="Times New Roman" w:hAnsi="Times New Roman" w:cs="Times New Roman"/>
        </w:rPr>
        <w:br w:type="page"/>
      </w:r>
    </w:p>
    <w:p w14:paraId="02726755" w14:textId="77777777" w:rsidR="00EE354C" w:rsidRPr="0055141F" w:rsidRDefault="0055141F" w:rsidP="00E30DD2">
      <w:pPr>
        <w:pStyle w:val="Judul1"/>
        <w:spacing w:before="0" w:after="0" w:line="276" w:lineRule="auto"/>
        <w:jc w:val="center"/>
        <w:rPr>
          <w:rFonts w:ascii="Times New Roman" w:hAnsi="Times New Roman" w:cs="Times New Roman"/>
          <w:b/>
          <w:bCs/>
          <w:color w:val="auto"/>
          <w:sz w:val="24"/>
          <w:szCs w:val="24"/>
        </w:rPr>
      </w:pPr>
      <w:bookmarkStart w:id="6" w:name="bab-i"/>
      <w:bookmarkEnd w:id="0"/>
      <w:bookmarkEnd w:id="1"/>
      <w:r w:rsidRPr="0055141F">
        <w:rPr>
          <w:rFonts w:ascii="Times New Roman" w:hAnsi="Times New Roman" w:cs="Times New Roman"/>
          <w:b/>
          <w:bCs/>
          <w:color w:val="auto"/>
          <w:sz w:val="24"/>
          <w:szCs w:val="24"/>
        </w:rPr>
        <w:lastRenderedPageBreak/>
        <w:t>BAB I</w:t>
      </w:r>
    </w:p>
    <w:p w14:paraId="79F2E491" w14:textId="77777777" w:rsidR="00EE354C" w:rsidRPr="0055141F" w:rsidRDefault="0055141F" w:rsidP="00E30DD2">
      <w:pPr>
        <w:pStyle w:val="Judul1"/>
        <w:spacing w:before="0" w:after="0" w:line="276" w:lineRule="auto"/>
        <w:jc w:val="center"/>
        <w:rPr>
          <w:rFonts w:ascii="Times New Roman" w:hAnsi="Times New Roman" w:cs="Times New Roman"/>
          <w:b/>
          <w:bCs/>
          <w:color w:val="auto"/>
          <w:sz w:val="24"/>
          <w:szCs w:val="24"/>
        </w:rPr>
      </w:pPr>
      <w:bookmarkStart w:id="7" w:name="identitas-kegiatan"/>
      <w:bookmarkEnd w:id="6"/>
      <w:r w:rsidRPr="0055141F">
        <w:rPr>
          <w:rFonts w:ascii="Times New Roman" w:hAnsi="Times New Roman" w:cs="Times New Roman"/>
          <w:b/>
          <w:bCs/>
          <w:color w:val="auto"/>
          <w:sz w:val="24"/>
          <w:szCs w:val="24"/>
        </w:rPr>
        <w:t>IDENTITAS KEGIATAN</w:t>
      </w:r>
    </w:p>
    <w:p w14:paraId="2D8CA336" w14:textId="77777777" w:rsidR="0055141F" w:rsidRDefault="0055141F" w:rsidP="00E30DD2">
      <w:pPr>
        <w:pStyle w:val="FirstParagraph"/>
        <w:spacing w:before="0" w:after="0" w:line="276" w:lineRule="auto"/>
        <w:ind w:firstLine="720"/>
        <w:jc w:val="both"/>
        <w:rPr>
          <w:rFonts w:ascii="Times New Roman" w:hAnsi="Times New Roman" w:cs="Times New Roman"/>
        </w:rPr>
      </w:pPr>
      <w:r w:rsidRPr="00294815">
        <w:rPr>
          <w:rFonts w:ascii="Times New Roman" w:hAnsi="Times New Roman" w:cs="Times New Roman"/>
        </w:rPr>
        <w:t>Praktik mengajar dalam kegiatan PLP II ini dilaksanakan di SD Muhammadiyah 8 Dau, Kabupaten Malang. Sekolah tersebut merupakan salah satu sekolah mitra FKIP Universitas Muhammadiyah Malang yang aktif mendukung kegiatan praktik lapangan mahasiswa calon guru. Lingkungan sekolah cukup kondusif dengan fasilitas pembelajaran yang memadai, seperti ruang kelas yang nyaman, LCD proyektor, perpustakaan, serta media pembelajaran sederhana yang dapat dimanfaatkan oleh guru dan mahasiswa praktikan. Kegiatan praktik mengajar dilakukan di kelas IV A dengan jumlah siswa sebanyak 29 orang yang terdiri atas 15 siswa laki-laki dan 14 siswa perempuan.</w:t>
      </w:r>
    </w:p>
    <w:p w14:paraId="1CD295CE" w14:textId="77777777" w:rsidR="0055141F" w:rsidRDefault="0055141F" w:rsidP="00E30DD2">
      <w:pPr>
        <w:pStyle w:val="FirstParagraph"/>
        <w:spacing w:before="0" w:after="0" w:line="276" w:lineRule="auto"/>
        <w:ind w:firstLine="720"/>
        <w:jc w:val="both"/>
        <w:rPr>
          <w:rFonts w:ascii="Times New Roman" w:hAnsi="Times New Roman" w:cs="Times New Roman"/>
        </w:rPr>
      </w:pPr>
      <w:r w:rsidRPr="00294815">
        <w:rPr>
          <w:rFonts w:ascii="Times New Roman" w:hAnsi="Times New Roman" w:cs="Times New Roman"/>
        </w:rPr>
        <w:t>Pada praktik mengajar ini saya mendapatkan kesempatan untuk mengajarkan mata pelajaran Ilmu Pengetahuan Alam dan Sosial (IPAS) dengan materi “Sumber Energi dan Pemanfaatannya dalam Kehidupan Sehari-hari”. Kegiatan pembelajaran dilaksanakan pada hari Selasa, 19 Mei 2026 selama dua jam pelajaran. Guru pamong yang membimbing saya adalah Ibu Endang Setyawati, S.Pd., sedangkan dosen pembimbing lapangan adalah Dr. Rina Wahyuni, M.Pd. Sebelum melaksanakan praktik mengajar, saya terlebih dahulu melakukan observasi kelas untuk memahami karakteristik siswa, pola pembelajaran guru, serta kondisi lingkungan belajar yang ada di kelas.</w:t>
      </w:r>
    </w:p>
    <w:p w14:paraId="1C689DB1" w14:textId="42AA5D85" w:rsidR="00EE354C" w:rsidRPr="00294815" w:rsidRDefault="0055141F" w:rsidP="00E30DD2">
      <w:pPr>
        <w:pStyle w:val="FirstParagraph"/>
        <w:spacing w:before="0" w:after="0" w:line="276" w:lineRule="auto"/>
        <w:ind w:firstLine="720"/>
        <w:jc w:val="both"/>
        <w:rPr>
          <w:rFonts w:ascii="Times New Roman" w:hAnsi="Times New Roman" w:cs="Times New Roman"/>
        </w:rPr>
      </w:pPr>
      <w:r w:rsidRPr="00294815">
        <w:rPr>
          <w:rFonts w:ascii="Times New Roman" w:hAnsi="Times New Roman" w:cs="Times New Roman"/>
        </w:rPr>
        <w:t>Selama kegiatan PLP II berlangsung, saya tidak hanya melakukan praktik mengajar, tetapi juga terlibat dalam beberapa kegiatan sekolah lainnya, seperti membantu administrasi kelas, mendampingi siswa dalam kegiatan literasi pagi, dan mengikuti rapat kecil bersama guru kelas. Pengalaman tersebut memberikan pemahaman yang lebih luas mengenai tugas dan tanggung jawab seorang guru sekolah dasar. Melalui kegiatan ini saya mulai memahami bahwa menjadi guru tidak hanya berkaitan dengan kemampuan menyampaikan materi pembelajaran, tetapi juga kemampuan membangun komunikasi, kedisiplinan, dan hubungan emosional yang baik dengan siswa.</w:t>
      </w:r>
    </w:p>
    <w:p w14:paraId="747657AE" w14:textId="55C9B52F" w:rsidR="00EE354C" w:rsidRPr="00294815" w:rsidRDefault="00EE354C" w:rsidP="00E30DD2">
      <w:pPr>
        <w:spacing w:after="0" w:line="276" w:lineRule="auto"/>
        <w:rPr>
          <w:rFonts w:ascii="Times New Roman" w:hAnsi="Times New Roman" w:cs="Times New Roman"/>
        </w:rPr>
      </w:pPr>
    </w:p>
    <w:p w14:paraId="7B0E99E1" w14:textId="77777777" w:rsidR="00EE354C" w:rsidRPr="0055141F" w:rsidRDefault="0055141F" w:rsidP="00E30DD2">
      <w:pPr>
        <w:pStyle w:val="Judul1"/>
        <w:spacing w:before="0" w:after="0" w:line="276" w:lineRule="auto"/>
        <w:jc w:val="center"/>
        <w:rPr>
          <w:rFonts w:ascii="Times New Roman" w:hAnsi="Times New Roman" w:cs="Times New Roman"/>
          <w:b/>
          <w:bCs/>
          <w:color w:val="auto"/>
          <w:sz w:val="24"/>
          <w:szCs w:val="24"/>
        </w:rPr>
      </w:pPr>
      <w:bookmarkStart w:id="8" w:name="bab-ii"/>
      <w:bookmarkEnd w:id="7"/>
      <w:r w:rsidRPr="0055141F">
        <w:rPr>
          <w:rFonts w:ascii="Times New Roman" w:hAnsi="Times New Roman" w:cs="Times New Roman"/>
          <w:b/>
          <w:bCs/>
          <w:color w:val="auto"/>
          <w:sz w:val="24"/>
          <w:szCs w:val="24"/>
        </w:rPr>
        <w:t>BAB II</w:t>
      </w:r>
    </w:p>
    <w:p w14:paraId="7A324DB0" w14:textId="77777777" w:rsidR="00EE354C" w:rsidRPr="00294815" w:rsidRDefault="0055141F" w:rsidP="00E30DD2">
      <w:pPr>
        <w:pStyle w:val="Judul1"/>
        <w:spacing w:before="0" w:after="0" w:line="276" w:lineRule="auto"/>
        <w:jc w:val="center"/>
        <w:rPr>
          <w:rFonts w:ascii="Times New Roman" w:hAnsi="Times New Roman" w:cs="Times New Roman"/>
          <w:color w:val="auto"/>
          <w:sz w:val="24"/>
          <w:szCs w:val="24"/>
        </w:rPr>
      </w:pPr>
      <w:bookmarkStart w:id="9" w:name="deskripsi-pembelajaran"/>
      <w:bookmarkEnd w:id="8"/>
      <w:r w:rsidRPr="0055141F">
        <w:rPr>
          <w:rFonts w:ascii="Times New Roman" w:hAnsi="Times New Roman" w:cs="Times New Roman"/>
          <w:b/>
          <w:bCs/>
          <w:color w:val="auto"/>
          <w:sz w:val="24"/>
          <w:szCs w:val="24"/>
        </w:rPr>
        <w:t>DESKRIPSI PEMBELAJARAN</w:t>
      </w:r>
    </w:p>
    <w:p w14:paraId="7498113B" w14:textId="77777777" w:rsidR="0055141F" w:rsidRDefault="0055141F" w:rsidP="00E30DD2">
      <w:pPr>
        <w:pStyle w:val="FirstParagraph"/>
        <w:spacing w:before="0" w:after="0" w:line="276" w:lineRule="auto"/>
        <w:ind w:firstLine="720"/>
        <w:jc w:val="both"/>
        <w:rPr>
          <w:rFonts w:ascii="Times New Roman" w:hAnsi="Times New Roman" w:cs="Times New Roman"/>
        </w:rPr>
      </w:pPr>
      <w:r w:rsidRPr="00294815">
        <w:rPr>
          <w:rFonts w:ascii="Times New Roman" w:hAnsi="Times New Roman" w:cs="Times New Roman"/>
        </w:rPr>
        <w:t>Pada kegiatan praktik mengajar ini saya menyusun pembelajaran dengan menggunakan pendekatan pembelajaran aktif berbasis diskusi kelompok dan permainan edukatif sederhana. Tujuan pembelajaran yang ingin dicapai adalah agar siswa mampu mengenali berbagai jenis sumber energi, menjelaskan manfaat sumber energi dalam kehidupan sehari-hari, serta mampu memberikan contoh penggunaan energi secara bijak di lingkungan sekitar. Sebelum kegiatan dimulai, saya menyusun modul ajar, media pembelajaran, lembar kerja siswa, serta bahan evaluasi sederhana untuk mengetahui pemahaman siswa terhadap materi yang dipelajari.</w:t>
      </w:r>
    </w:p>
    <w:p w14:paraId="5BCD4EEB" w14:textId="77777777" w:rsidR="0055141F" w:rsidRDefault="0055141F" w:rsidP="00E30DD2">
      <w:pPr>
        <w:pStyle w:val="FirstParagraph"/>
        <w:spacing w:before="0" w:after="0" w:line="276" w:lineRule="auto"/>
        <w:ind w:firstLine="720"/>
        <w:jc w:val="both"/>
        <w:rPr>
          <w:rFonts w:ascii="Times New Roman" w:hAnsi="Times New Roman" w:cs="Times New Roman"/>
        </w:rPr>
      </w:pPr>
      <w:r w:rsidRPr="00294815">
        <w:rPr>
          <w:rFonts w:ascii="Times New Roman" w:hAnsi="Times New Roman" w:cs="Times New Roman"/>
        </w:rPr>
        <w:t xml:space="preserve">Kegiatan pembelajaran diawali dengan apersepsi menggunakan video pendek mengenai aktivitas manusia yang memanfaatkan energi listrik dan energi matahari dalam kehidupan sehari-hari. Setelah video diputar, saya memberikan beberapa pertanyaan sederhana kepada siswa untuk membangun keterlibatan awal mereka terhadap materi. Sebagian besar siswa terlihat antusias </w:t>
      </w:r>
      <w:r w:rsidRPr="00294815">
        <w:rPr>
          <w:rFonts w:ascii="Times New Roman" w:hAnsi="Times New Roman" w:cs="Times New Roman"/>
        </w:rPr>
        <w:lastRenderedPageBreak/>
        <w:t>menjawab pertanyaan dan menceritakan pengalaman mereka menggunakan berbagai sumber energi di rumah. Setelah itu siswa dibagi menjadi beberapa kelompok kecil untuk mendiskusikan jenis-jenis sumber energi yang terdapat pada gambar yang telah saya siapkan sebelumnya.</w:t>
      </w:r>
    </w:p>
    <w:p w14:paraId="4B2C702C" w14:textId="2B223EBB" w:rsidR="00EE354C" w:rsidRPr="00294815" w:rsidRDefault="0055141F" w:rsidP="00E30DD2">
      <w:pPr>
        <w:pStyle w:val="FirstParagraph"/>
        <w:spacing w:before="0" w:after="0" w:line="276" w:lineRule="auto"/>
        <w:ind w:firstLine="720"/>
        <w:jc w:val="both"/>
        <w:rPr>
          <w:rFonts w:ascii="Times New Roman" w:hAnsi="Times New Roman" w:cs="Times New Roman"/>
        </w:rPr>
      </w:pPr>
      <w:r w:rsidRPr="00294815">
        <w:rPr>
          <w:rFonts w:ascii="Times New Roman" w:hAnsi="Times New Roman" w:cs="Times New Roman"/>
        </w:rPr>
        <w:t>Selama kegiatan diskusi berlangsung, saya berkeliling dari satu kelompok ke kelompok lain untuk memberikan arahan dan membantu siswa yang masih mengalami kesulitan memahami materi. Pada akhir pembelajaran, setiap kelompok diminta mempresentasikan hasil diskusinya di depan kelas. Saya kemudian memberikan penguatan materi dan mengajak siswa menyimpulkan pembelajaran secara bersama-sama. Secara umum kegiatan pembelajaran berjalan cukup baik dan siswa terlihat aktif mengikuti setiap tahapan pembelajaran, meskipun masih terdapat beberapa kendala dalam pengelolaan kelas dan pengaturan waktu pembelajaran.</w:t>
      </w:r>
    </w:p>
    <w:p w14:paraId="02D81A1C" w14:textId="6E59760B" w:rsidR="00EE354C" w:rsidRPr="00294815" w:rsidRDefault="00EE354C" w:rsidP="00E30DD2">
      <w:pPr>
        <w:spacing w:after="0" w:line="276" w:lineRule="auto"/>
        <w:rPr>
          <w:rFonts w:ascii="Times New Roman" w:hAnsi="Times New Roman" w:cs="Times New Roman"/>
        </w:rPr>
      </w:pPr>
    </w:p>
    <w:p w14:paraId="376E5AA5" w14:textId="77777777" w:rsidR="00EE354C" w:rsidRPr="0055141F" w:rsidRDefault="0055141F" w:rsidP="00E30DD2">
      <w:pPr>
        <w:pStyle w:val="Judul1"/>
        <w:spacing w:before="0" w:after="0" w:line="276" w:lineRule="auto"/>
        <w:jc w:val="center"/>
        <w:rPr>
          <w:rFonts w:ascii="Times New Roman" w:hAnsi="Times New Roman" w:cs="Times New Roman"/>
          <w:b/>
          <w:bCs/>
          <w:color w:val="auto"/>
          <w:sz w:val="24"/>
          <w:szCs w:val="24"/>
        </w:rPr>
      </w:pPr>
      <w:bookmarkStart w:id="10" w:name="bab-iii"/>
      <w:bookmarkEnd w:id="9"/>
      <w:r w:rsidRPr="0055141F">
        <w:rPr>
          <w:rFonts w:ascii="Times New Roman" w:hAnsi="Times New Roman" w:cs="Times New Roman"/>
          <w:b/>
          <w:bCs/>
          <w:color w:val="auto"/>
          <w:sz w:val="24"/>
          <w:szCs w:val="24"/>
        </w:rPr>
        <w:t>BAB III</w:t>
      </w:r>
    </w:p>
    <w:p w14:paraId="1F9847CF" w14:textId="77777777" w:rsidR="00EE354C" w:rsidRPr="00294815" w:rsidRDefault="0055141F" w:rsidP="00E30DD2">
      <w:pPr>
        <w:pStyle w:val="Judul1"/>
        <w:spacing w:before="0" w:after="0" w:line="276" w:lineRule="auto"/>
        <w:jc w:val="center"/>
        <w:rPr>
          <w:rFonts w:ascii="Times New Roman" w:hAnsi="Times New Roman" w:cs="Times New Roman"/>
          <w:color w:val="auto"/>
          <w:sz w:val="24"/>
          <w:szCs w:val="24"/>
        </w:rPr>
      </w:pPr>
      <w:bookmarkStart w:id="11" w:name="permasalahan-yang-dihadapi"/>
      <w:bookmarkEnd w:id="10"/>
      <w:r w:rsidRPr="0055141F">
        <w:rPr>
          <w:rFonts w:ascii="Times New Roman" w:hAnsi="Times New Roman" w:cs="Times New Roman"/>
          <w:b/>
          <w:bCs/>
          <w:color w:val="auto"/>
          <w:sz w:val="24"/>
          <w:szCs w:val="24"/>
        </w:rPr>
        <w:t>PERMASALAHAN YANG DIHADAPI</w:t>
      </w:r>
    </w:p>
    <w:p w14:paraId="7D1677E0" w14:textId="77777777" w:rsidR="0055141F" w:rsidRDefault="0055141F" w:rsidP="00E30DD2">
      <w:pPr>
        <w:pStyle w:val="FirstParagraph"/>
        <w:spacing w:before="0" w:after="0" w:line="276" w:lineRule="auto"/>
        <w:ind w:firstLine="720"/>
        <w:jc w:val="both"/>
        <w:rPr>
          <w:rFonts w:ascii="Times New Roman" w:hAnsi="Times New Roman" w:cs="Times New Roman"/>
        </w:rPr>
      </w:pPr>
      <w:r w:rsidRPr="00294815">
        <w:rPr>
          <w:rFonts w:ascii="Times New Roman" w:hAnsi="Times New Roman" w:cs="Times New Roman"/>
        </w:rPr>
        <w:t>Selama praktik mengajar berlangsung, terdapat beberapa permasalahan yang saya hadapi di dalam kelas. Permasalahan pertama adalah kondisi kelas yang cukup ramai ketika kegiatan diskusi kelompok dimulai. Beberapa siswa terlihat terlalu aktif berbicara dengan teman satu kelompoknya sehingga perhatian siswa terhadap instruksi guru menjadi berkurang. Situasi tersebut menyebabkan suasana kelas menjadi kurang kondusif dan beberapa siswa lainnya kesulitan mendengarkan penjelasan yang sedang disampaikan.</w:t>
      </w:r>
    </w:p>
    <w:p w14:paraId="72D6AB0B" w14:textId="77777777" w:rsidR="0055141F" w:rsidRDefault="0055141F" w:rsidP="00E30DD2">
      <w:pPr>
        <w:pStyle w:val="FirstParagraph"/>
        <w:spacing w:before="0" w:after="0" w:line="276" w:lineRule="auto"/>
        <w:ind w:firstLine="720"/>
        <w:jc w:val="both"/>
        <w:rPr>
          <w:rFonts w:ascii="Times New Roman" w:hAnsi="Times New Roman" w:cs="Times New Roman"/>
        </w:rPr>
      </w:pPr>
      <w:r w:rsidRPr="00294815">
        <w:rPr>
          <w:rFonts w:ascii="Times New Roman" w:hAnsi="Times New Roman" w:cs="Times New Roman"/>
        </w:rPr>
        <w:t>Permasalahan kedua berkaitan dengan tingkat partisipasi siswa yang belum merata. Dalam kegiatan diskusi kelompok terlihat bahwa hanya beberapa siswa yang aktif menyampaikan pendapat, sedangkan siswa lainnya cenderung pasif dan hanya mengikuti jawaban teman kelompoknya. Saya menyadari bahwa beberapa siswa masih merasa kurang percaya diri untuk berbicara di depan kelas atau menyampaikan pendapatnya secara langsung. Kondisi ini membuat proses diskusi belum berjalan secara maksimal sesuai harapan.</w:t>
      </w:r>
    </w:p>
    <w:p w14:paraId="66004A6A" w14:textId="77FE5382" w:rsidR="00EE354C" w:rsidRPr="00294815" w:rsidRDefault="0055141F" w:rsidP="00E30DD2">
      <w:pPr>
        <w:pStyle w:val="FirstParagraph"/>
        <w:spacing w:before="0" w:after="0" w:line="276" w:lineRule="auto"/>
        <w:ind w:firstLine="720"/>
        <w:jc w:val="both"/>
        <w:rPr>
          <w:rFonts w:ascii="Times New Roman" w:hAnsi="Times New Roman" w:cs="Times New Roman"/>
        </w:rPr>
      </w:pPr>
      <w:r w:rsidRPr="00294815">
        <w:rPr>
          <w:rFonts w:ascii="Times New Roman" w:hAnsi="Times New Roman" w:cs="Times New Roman"/>
        </w:rPr>
        <w:t>Selain itu, saya juga mengalami kesulitan dalam mengatur waktu pembelajaran. Kegiatan presentasi kelompok berlangsung lebih lama dari yang telah direncanakan sehingga waktu untuk penutup pembelajaran menjadi lebih singkat. Saya merasa masih kurang mampu memperkirakan alokasi waktu untuk setiap kegiatan pembelajaran. Dari pengalaman tersebut saya menyadari bahwa pengelolaan waktu merupakan salah satu kemampuan penting yang harus dimiliki oleh seorang guru agar seluruh kegiatan pembelajaran dapat berjalan secara efektif dan tujuan pembelajaran dapat tercapai dengan optimal.</w:t>
      </w:r>
    </w:p>
    <w:p w14:paraId="3433A431" w14:textId="306CB8E9" w:rsidR="00EE354C" w:rsidRPr="00294815" w:rsidRDefault="00EE354C" w:rsidP="00E30DD2">
      <w:pPr>
        <w:spacing w:after="0" w:line="276" w:lineRule="auto"/>
        <w:rPr>
          <w:rFonts w:ascii="Times New Roman" w:hAnsi="Times New Roman" w:cs="Times New Roman"/>
        </w:rPr>
      </w:pPr>
    </w:p>
    <w:p w14:paraId="3C2EC3EB" w14:textId="77777777" w:rsidR="00EE354C" w:rsidRPr="0055141F" w:rsidRDefault="0055141F" w:rsidP="00E30DD2">
      <w:pPr>
        <w:pStyle w:val="Judul1"/>
        <w:spacing w:before="0" w:after="0" w:line="276" w:lineRule="auto"/>
        <w:jc w:val="center"/>
        <w:rPr>
          <w:rFonts w:ascii="Times New Roman" w:hAnsi="Times New Roman" w:cs="Times New Roman"/>
          <w:b/>
          <w:bCs/>
          <w:color w:val="auto"/>
          <w:sz w:val="24"/>
          <w:szCs w:val="24"/>
        </w:rPr>
      </w:pPr>
      <w:bookmarkStart w:id="12" w:name="bab-iv"/>
      <w:bookmarkEnd w:id="11"/>
      <w:r w:rsidRPr="0055141F">
        <w:rPr>
          <w:rFonts w:ascii="Times New Roman" w:hAnsi="Times New Roman" w:cs="Times New Roman"/>
          <w:b/>
          <w:bCs/>
          <w:color w:val="auto"/>
          <w:sz w:val="24"/>
          <w:szCs w:val="24"/>
        </w:rPr>
        <w:t>BAB IV</w:t>
      </w:r>
    </w:p>
    <w:p w14:paraId="691ED939" w14:textId="77777777" w:rsidR="00EE354C" w:rsidRPr="0055141F" w:rsidRDefault="0055141F" w:rsidP="00E30DD2">
      <w:pPr>
        <w:pStyle w:val="Judul1"/>
        <w:spacing w:before="0" w:after="0" w:line="276" w:lineRule="auto"/>
        <w:jc w:val="center"/>
        <w:rPr>
          <w:rFonts w:ascii="Times New Roman" w:hAnsi="Times New Roman" w:cs="Times New Roman"/>
          <w:b/>
          <w:bCs/>
          <w:color w:val="auto"/>
          <w:sz w:val="24"/>
          <w:szCs w:val="24"/>
        </w:rPr>
      </w:pPr>
      <w:bookmarkStart w:id="13" w:name="solusi-yang-diterapkan"/>
      <w:bookmarkEnd w:id="12"/>
      <w:r w:rsidRPr="0055141F">
        <w:rPr>
          <w:rFonts w:ascii="Times New Roman" w:hAnsi="Times New Roman" w:cs="Times New Roman"/>
          <w:b/>
          <w:bCs/>
          <w:color w:val="auto"/>
          <w:sz w:val="24"/>
          <w:szCs w:val="24"/>
        </w:rPr>
        <w:t>SOLUSI YANG DITERAPKAN</w:t>
      </w:r>
    </w:p>
    <w:p w14:paraId="33A7F3EF" w14:textId="77777777" w:rsidR="0055141F" w:rsidRDefault="0055141F" w:rsidP="00E30DD2">
      <w:pPr>
        <w:pStyle w:val="FirstParagraph"/>
        <w:spacing w:before="0" w:after="0" w:line="276" w:lineRule="auto"/>
        <w:ind w:firstLine="720"/>
        <w:jc w:val="both"/>
        <w:rPr>
          <w:rFonts w:ascii="Times New Roman" w:hAnsi="Times New Roman" w:cs="Times New Roman"/>
        </w:rPr>
      </w:pPr>
      <w:r w:rsidRPr="00294815">
        <w:rPr>
          <w:rFonts w:ascii="Times New Roman" w:hAnsi="Times New Roman" w:cs="Times New Roman"/>
        </w:rPr>
        <w:t xml:space="preserve">Untuk mengatasi kondisi kelas yang terlalu ramai saat kegiatan diskusi berlangsung, saya mencoba menerapkan aturan belajar sederhana sebelum kegiatan dimulai. Saya menjelaskan kepada siswa bahwa setiap anggota kelompok harus berbicara secara bergantian dan mendengarkan ketika teman lain sedang berbicara. Selain itu, saya juga memberikan kode sederhana berupa tepuk tangan sebagai tanda agar siswa kembali fokus memperhatikan guru </w:t>
      </w:r>
      <w:r w:rsidRPr="00294815">
        <w:rPr>
          <w:rFonts w:ascii="Times New Roman" w:hAnsi="Times New Roman" w:cs="Times New Roman"/>
        </w:rPr>
        <w:lastRenderedPageBreak/>
        <w:t>ketika suasana kelas mulai terlalu ramai. Cara tersebut cukup membantu dalam mengendalikan kondisi kelas agar lebih tertib.</w:t>
      </w:r>
    </w:p>
    <w:p w14:paraId="7C3290D9" w14:textId="77777777" w:rsidR="0055141F" w:rsidRDefault="0055141F" w:rsidP="00E30DD2">
      <w:pPr>
        <w:pStyle w:val="FirstParagraph"/>
        <w:spacing w:before="0" w:after="0" w:line="276" w:lineRule="auto"/>
        <w:ind w:firstLine="720"/>
        <w:jc w:val="both"/>
        <w:rPr>
          <w:rFonts w:ascii="Times New Roman" w:hAnsi="Times New Roman" w:cs="Times New Roman"/>
        </w:rPr>
      </w:pPr>
      <w:r w:rsidRPr="00294815">
        <w:rPr>
          <w:rFonts w:ascii="Times New Roman" w:hAnsi="Times New Roman" w:cs="Times New Roman"/>
        </w:rPr>
        <w:t>Dalam upaya meningkatkan partisipasi siswa, saya mencoba memberikan pembagian tugas yang lebih jelas kepada setiap anggota kelompok. Setiap siswa diberikan tanggung jawab tertentu, seperti menjadi pencatat, pembaca soal, penyampai hasil diskusi, atau pengatur alat belajar kelompok. Saya juga memberikan apresiasi sederhana berupa pujian dan tepuk semangat kepada siswa yang berani bertanya atau menjawab pertanyaan. Strategi tersebut dilakukan agar siswa merasa lebih percaya diri dan termotivasi untuk ikut aktif selama pembelajaran berlangsung.</w:t>
      </w:r>
    </w:p>
    <w:p w14:paraId="62154C1A" w14:textId="0EF8DC92" w:rsidR="00EE354C" w:rsidRPr="00294815" w:rsidRDefault="0055141F" w:rsidP="00E30DD2">
      <w:pPr>
        <w:pStyle w:val="FirstParagraph"/>
        <w:spacing w:before="0" w:after="0" w:line="276" w:lineRule="auto"/>
        <w:ind w:firstLine="720"/>
        <w:jc w:val="both"/>
        <w:rPr>
          <w:rFonts w:ascii="Times New Roman" w:hAnsi="Times New Roman" w:cs="Times New Roman"/>
        </w:rPr>
      </w:pPr>
      <w:r w:rsidRPr="00294815">
        <w:rPr>
          <w:rFonts w:ascii="Times New Roman" w:hAnsi="Times New Roman" w:cs="Times New Roman"/>
        </w:rPr>
        <w:t>Untuk mengatasi kendala pengelolaan waktu, saya mulai menggunakan timer sederhana pada telepon genggam untuk mengatur durasi kegiatan diskusi dan presentasi kelompok. Saya juga mencoba memberikan instruksi yang lebih singkat dan jelas agar siswa dapat memahami tugas tanpa memerlukan penjelasan yang terlalu panjang. Setelah melakukan beberapa penyesuaian tersebut, kegiatan pembelajaran menjadi lebih terarah dan waktu pembelajaran dapat dimanfaatkan dengan lebih efektif dibandingkan sebelumnya.</w:t>
      </w:r>
    </w:p>
    <w:p w14:paraId="66155AFC" w14:textId="3AEBBD6F" w:rsidR="00EE354C" w:rsidRPr="00294815" w:rsidRDefault="00EE354C" w:rsidP="00E30DD2">
      <w:pPr>
        <w:spacing w:after="0" w:line="276" w:lineRule="auto"/>
        <w:rPr>
          <w:rFonts w:ascii="Times New Roman" w:hAnsi="Times New Roman" w:cs="Times New Roman"/>
        </w:rPr>
      </w:pPr>
    </w:p>
    <w:p w14:paraId="5C5051B5" w14:textId="77777777" w:rsidR="00EE354C" w:rsidRPr="0055141F" w:rsidRDefault="0055141F" w:rsidP="00E30DD2">
      <w:pPr>
        <w:pStyle w:val="Judul1"/>
        <w:spacing w:before="0" w:after="0" w:line="276" w:lineRule="auto"/>
        <w:jc w:val="center"/>
        <w:rPr>
          <w:rFonts w:ascii="Times New Roman" w:hAnsi="Times New Roman" w:cs="Times New Roman"/>
          <w:b/>
          <w:bCs/>
          <w:color w:val="auto"/>
          <w:sz w:val="24"/>
          <w:szCs w:val="24"/>
        </w:rPr>
      </w:pPr>
      <w:bookmarkStart w:id="14" w:name="bab-v"/>
      <w:bookmarkEnd w:id="13"/>
      <w:r w:rsidRPr="0055141F">
        <w:rPr>
          <w:rFonts w:ascii="Times New Roman" w:hAnsi="Times New Roman" w:cs="Times New Roman"/>
          <w:b/>
          <w:bCs/>
          <w:color w:val="auto"/>
          <w:sz w:val="24"/>
          <w:szCs w:val="24"/>
        </w:rPr>
        <w:t>BAB V</w:t>
      </w:r>
    </w:p>
    <w:p w14:paraId="105B76A1" w14:textId="77777777" w:rsidR="00EE354C" w:rsidRPr="00294815" w:rsidRDefault="0055141F" w:rsidP="00E30DD2">
      <w:pPr>
        <w:pStyle w:val="Judul1"/>
        <w:spacing w:before="0" w:after="0" w:line="276" w:lineRule="auto"/>
        <w:jc w:val="center"/>
        <w:rPr>
          <w:rFonts w:ascii="Times New Roman" w:hAnsi="Times New Roman" w:cs="Times New Roman"/>
          <w:color w:val="auto"/>
          <w:sz w:val="24"/>
          <w:szCs w:val="24"/>
        </w:rPr>
      </w:pPr>
      <w:bookmarkStart w:id="15" w:name="hasil-dan-dampak"/>
      <w:bookmarkEnd w:id="14"/>
      <w:r w:rsidRPr="0055141F">
        <w:rPr>
          <w:rFonts w:ascii="Times New Roman" w:hAnsi="Times New Roman" w:cs="Times New Roman"/>
          <w:b/>
          <w:bCs/>
          <w:color w:val="auto"/>
          <w:sz w:val="24"/>
          <w:szCs w:val="24"/>
        </w:rPr>
        <w:t>HASIL DAN DAMPAK</w:t>
      </w:r>
    </w:p>
    <w:p w14:paraId="2E35401A" w14:textId="77777777" w:rsidR="00E30DD2" w:rsidRPr="002363BB" w:rsidRDefault="00E30DD2" w:rsidP="00E30DD2">
      <w:pPr>
        <w:pStyle w:val="TeksIsi"/>
        <w:spacing w:before="0" w:after="0" w:line="276" w:lineRule="auto"/>
        <w:rPr>
          <w:rFonts w:ascii="Times New Roman" w:hAnsi="Times New Roman" w:cs="Times New Roman"/>
          <w:b/>
          <w:bCs/>
        </w:rPr>
      </w:pPr>
      <w:r w:rsidRPr="002363BB">
        <w:rPr>
          <w:rFonts w:ascii="Times New Roman" w:hAnsi="Times New Roman" w:cs="Times New Roman"/>
          <w:b/>
          <w:bCs/>
        </w:rPr>
        <w:t>5.1 Hasil Pembelajaran</w:t>
      </w:r>
    </w:p>
    <w:p w14:paraId="4BE8F2EC" w14:textId="77777777" w:rsidR="00E30DD2" w:rsidRPr="002363BB" w:rsidRDefault="00E30DD2" w:rsidP="00E30DD2">
      <w:pPr>
        <w:pStyle w:val="NormalWeb"/>
        <w:spacing w:before="0" w:beforeAutospacing="0" w:after="0" w:afterAutospacing="0" w:line="276" w:lineRule="auto"/>
        <w:ind w:firstLine="720"/>
        <w:jc w:val="both"/>
      </w:pPr>
      <w:r w:rsidRPr="002363BB">
        <w:t xml:space="preserve">Pelaksanaan pembelajaran selama kegiatan Program Pengenalan Lapangan Persekolahan II (PLP II) menunjukkan adanya perubahan positif terhadap keterlibatan dan aktivitas peserta didik selama proses pembelajaran berlangsung. Berdasarkan hasil observasi selama praktik mengajar, peserta didik terlihat lebih aktif mengikuti kegiatan pembelajaran ketika mahasiswa menggunakan model pembelajaran berbasis diskusi, media audiovisual, dan aktivitas pembelajaran yang melibatkan siswa secara langsung. Penggunaan video pembelajaran pada tahap apersepsi mampu meningkatkan perhatian dan motivasi belajar peserta didik sehingga suasana pembelajaran menjadi lebih interaktif dan kondusif. Selain itu, peserta didik terlihat lebih berani menyampaikan pendapat dan menjawab pertanyaan selama kegiatan diskusi maupun presentasi kelompok. </w:t>
      </w:r>
    </w:p>
    <w:p w14:paraId="42BC1A88" w14:textId="77777777" w:rsidR="00E30DD2" w:rsidRPr="002363BB" w:rsidRDefault="00E30DD2" w:rsidP="00E30DD2">
      <w:pPr>
        <w:pStyle w:val="NormalWeb"/>
        <w:spacing w:before="0" w:beforeAutospacing="0" w:after="0" w:afterAutospacing="0" w:line="276" w:lineRule="auto"/>
        <w:ind w:firstLine="720"/>
        <w:jc w:val="both"/>
      </w:pPr>
      <w:r w:rsidRPr="002363BB">
        <w:t>Hasil pembelajaran juga terlihat dari peningkatan kemampuan peserta didik dalam memahami materi yang diajarkan. Berdasarkan hasil evaluasi pembelajaran yang dilakukan pada akhir kegiatan, sebagian besar peserta didik telah mampu mencapai tujuan pembelajaran yang telah ditetapkan. Dari jumlah keseluruhan peserta didik sebanyak 32 siswa, sebanyak 27 siswa atau sekitar 84% telah mampu mencapai nilai di atas Kriteria Ketercapaian Tujuan Pembelajaran (KKTP), sedangkan 5 siswa lainnya masih memerlukan pendampingan lebih lanjut pada beberapa indikator pembelajaran tertentu. Data tersebut menunjukkan bahwa penggunaan model pembelajaran aktif dan media pembelajaran yang sesuai mampu membantu peserta didik memahami materi pembelajaran secara lebih baik.</w:t>
      </w:r>
    </w:p>
    <w:p w14:paraId="4552A23B" w14:textId="77777777" w:rsidR="00E30DD2" w:rsidRPr="002363BB" w:rsidRDefault="00E30DD2" w:rsidP="00E30DD2">
      <w:pPr>
        <w:pStyle w:val="NormalWeb"/>
        <w:spacing w:before="0" w:beforeAutospacing="0" w:after="0" w:afterAutospacing="0" w:line="276" w:lineRule="auto"/>
        <w:ind w:firstLine="720"/>
        <w:jc w:val="both"/>
      </w:pPr>
      <w:r w:rsidRPr="002363BB">
        <w:t xml:space="preserve">Selain data kuantitatif berupa hasil evaluasi pembelajaran, hasil praktik mengajar juga diperkuat melalui data kualitatif yang diperoleh selama proses pembelajaran berlangsung. </w:t>
      </w:r>
      <w:r w:rsidRPr="002363BB">
        <w:lastRenderedPageBreak/>
        <w:t xml:space="preserve">Berdasarkan hasil observasi kelas, peserta didik terlihat lebih antusias ketika pembelajaran dikaitkan dengan contoh nyata yang dekat dengan kehidupan sehari-hari mereka. Dalam kegiatan diskusi kelompok, sebagian besar peserta didik menunjukkan kemampuan bekerja sama, berdiskusi, dan menyampaikan pendapat dengan lebih aktif dibandingkan pada awal pembelajaran. Bahkan beberapa peserta didik yang sebelumnya cenderung pasif mulai menunjukkan keberanian untuk berbicara dan menyampaikan hasil diskusi di depan kelas setelah diberikan motivasi dan penguatan positif oleh mahasiswa. </w:t>
      </w:r>
    </w:p>
    <w:p w14:paraId="0E268E93" w14:textId="77777777" w:rsidR="00E30DD2" w:rsidRPr="002363BB" w:rsidRDefault="00E30DD2" w:rsidP="00E30DD2">
      <w:pPr>
        <w:pStyle w:val="NormalWeb"/>
        <w:spacing w:before="0" w:beforeAutospacing="0" w:after="0" w:afterAutospacing="0" w:line="276" w:lineRule="auto"/>
        <w:ind w:firstLine="720"/>
        <w:jc w:val="both"/>
      </w:pPr>
      <w:r w:rsidRPr="002363BB">
        <w:t>Peningkatan kualitas pembelajaran juga terlihat dari hasil refleksi pembelajaran yang dilakukan mahasiswa selama kegiatan PLP II. Mahasiswa mulai mampu mengidentifikasi kendala pembelajaran, melakukan evaluasi terhadap strategi pembelajaran yang digunakan, serta menyusun langkah perbaikan pembelajaran secara lebih sistematis. Penggunaan reflective teaching membantu mahasiswa memahami bahwa proses pembelajaran memerlukan kemampuan adaptasi, komunikasi, dan pengelolaan kelas yang baik agar tujuan pembelajaran dapat tercapai secara optimal. Dengan demikian, hasil pembelajaran tidak hanya berdampak pada peningkatan kemampuan peserta didik, tetapi juga pada perkembangan kompetensi pedagogik mahasiswa sebagai calon guru profesional.</w:t>
      </w:r>
    </w:p>
    <w:p w14:paraId="78384868" w14:textId="77777777" w:rsidR="00E30DD2" w:rsidRPr="002363BB" w:rsidRDefault="00E30DD2" w:rsidP="00E30DD2">
      <w:pPr>
        <w:pStyle w:val="NormalWeb"/>
        <w:spacing w:before="0" w:beforeAutospacing="0" w:after="0" w:afterAutospacing="0" w:line="276" w:lineRule="auto"/>
        <w:ind w:firstLine="720"/>
        <w:jc w:val="both"/>
      </w:pPr>
    </w:p>
    <w:p w14:paraId="223EC807" w14:textId="77777777" w:rsidR="00E30DD2" w:rsidRPr="002363BB" w:rsidRDefault="00E30DD2" w:rsidP="00E30DD2">
      <w:pPr>
        <w:pStyle w:val="NormalWeb"/>
        <w:spacing w:before="0" w:beforeAutospacing="0" w:after="0" w:afterAutospacing="0" w:line="276" w:lineRule="auto"/>
        <w:rPr>
          <w:b/>
          <w:bCs/>
        </w:rPr>
      </w:pPr>
      <w:r w:rsidRPr="002363BB">
        <w:rPr>
          <w:b/>
          <w:bCs/>
        </w:rPr>
        <w:t>5.2 Dampak Pembelajaran terhadap Peserta Didik</w:t>
      </w:r>
    </w:p>
    <w:p w14:paraId="5D8C6CF6" w14:textId="77777777" w:rsidR="00E30DD2" w:rsidRDefault="00E30DD2" w:rsidP="00E30DD2">
      <w:pPr>
        <w:pStyle w:val="NormalWeb"/>
        <w:spacing w:before="0" w:beforeAutospacing="0" w:after="0" w:afterAutospacing="0" w:line="276" w:lineRule="auto"/>
        <w:ind w:firstLine="720"/>
        <w:jc w:val="both"/>
      </w:pPr>
      <w:r w:rsidRPr="002363BB">
        <w:t>Pelaksanaan pembelajaran selama PLP II memberikan dampak positif terhadap keterlibatan peserta didik dalam kegiatan belajar mengajar. Penggunaan model pembelajaran yang interaktif dan berbasis aktivitas kelompok membantu meningkatkan partisipasi peserta didik selama proses pembelajaran berlangsung. Berdasarkan hasil observasi pembelajaran, sekitar 80% peserta didik terlihat aktif mengikuti kegiatan diskusi, mengajukan pertanyaan, maupun menyampaikan pendapat selama kegiatan pembelajaran. Kondisi tersebut menunjukkan bahwa strategi pembelajaran yang melibatkan peserta didik secara aktif mampu meningkatkan motivasi dan rasa percaya diri peserta didik dalam mengikuti pembelajaran.</w:t>
      </w:r>
    </w:p>
    <w:p w14:paraId="6F3D10F3" w14:textId="77777777" w:rsidR="00E30DD2" w:rsidRDefault="00E30DD2" w:rsidP="00E30DD2">
      <w:pPr>
        <w:pStyle w:val="NormalWeb"/>
        <w:spacing w:before="0" w:beforeAutospacing="0" w:after="0" w:afterAutospacing="0" w:line="276" w:lineRule="auto"/>
        <w:ind w:firstLine="720"/>
        <w:jc w:val="both"/>
      </w:pPr>
      <w:r w:rsidRPr="002363BB">
        <w:t xml:space="preserve">Selain meningkatkan partisipasi belajar, penggunaan media dan teknologi pembelajaran juga memberikan dampak terhadap peningkatan perhatian dan pemahaman peserta didik terhadap materi pembelajaran. Penggunaan video pembelajaran, gambar kontekstual, dan presentasi multimedia membantu peserta didik lebih mudah memahami konsep pembelajaran yang disampaikan. Berdasarkan hasil wawancara sederhana dan refleksi pembelajaran, sebagian besar peserta didik menyampaikan bahwa penggunaan media pembelajaran membuat pembelajaran terasa lebih menarik, tidak membosankan, dan lebih mudah dipahami dibandingkan pembelajaran yang hanya menggunakan metode ceramah. </w:t>
      </w:r>
    </w:p>
    <w:p w14:paraId="14C03696" w14:textId="77777777" w:rsidR="00E30DD2" w:rsidRDefault="00E30DD2" w:rsidP="00E30DD2">
      <w:pPr>
        <w:pStyle w:val="NormalWeb"/>
        <w:spacing w:before="0" w:beforeAutospacing="0" w:after="0" w:afterAutospacing="0" w:line="276" w:lineRule="auto"/>
        <w:ind w:firstLine="720"/>
        <w:jc w:val="both"/>
      </w:pPr>
      <w:r w:rsidRPr="002363BB">
        <w:t xml:space="preserve">Dampak positif lainnya terlihat pada kemampuan komunikasi dan kerja sama peserta didik selama kegiatan pembelajaran berlangsung. Dalam kegiatan diskusi kelompok dan presentasi, peserta didik mulai menunjukkan kemampuan bekerja sama, berbagi tugas, serta menyampaikan hasil diskusi secara lebih percaya diri. Meskipun masih terdapat beberapa peserta didik yang belum aktif secara maksimal, namun secara umum suasana pembelajaran menjadi lebih hidup dan komunikatif dibandingkan pada awal pelaksanaan pembelajaran. Hal tersebut </w:t>
      </w:r>
      <w:r w:rsidRPr="002363BB">
        <w:lastRenderedPageBreak/>
        <w:t>menunjukkan bahwa pembelajaran berbasis aktivitas dan interaksi sosial mampu membantu peserta didik mengembangkan keterampilan komunikasi dan kolaborasi secara lebih baik.</w:t>
      </w:r>
    </w:p>
    <w:p w14:paraId="2CFAD928" w14:textId="77777777" w:rsidR="00E30DD2" w:rsidRPr="002363BB" w:rsidRDefault="00E30DD2" w:rsidP="00E30DD2">
      <w:pPr>
        <w:pStyle w:val="NormalWeb"/>
        <w:spacing w:before="0" w:beforeAutospacing="0" w:after="0" w:afterAutospacing="0" w:line="276" w:lineRule="auto"/>
        <w:ind w:firstLine="720"/>
        <w:jc w:val="both"/>
      </w:pPr>
      <w:r w:rsidRPr="002363BB">
        <w:t>Secara keseluruhan, pelaksanaan pembelajaran selama PLP II memberikan dampak yang positif baik terhadap peserta didik maupun mahasiswa sebagai calon guru. Peserta didik memperoleh pengalaman belajar yang lebih aktif, interaktif, dan menyenangkan, sedangkan mahasiswa memperoleh pengalaman nyata dalam mengelola pembelajaran, menggunakan media pembelajaran, serta melaksanakan evaluasi dan refleksi pembelajaran secara langsung di kelas. Pengalaman tersebut menjadi bagian penting dalam mendukung pengembangan kompetensi pedagogik mahasiswa sekaligus meningkatkan kualitas pembelajaran di sekolah mitra secara berkelanjutan.</w:t>
      </w:r>
    </w:p>
    <w:p w14:paraId="2E69A401" w14:textId="77777777" w:rsidR="00E30DD2" w:rsidRPr="002363BB" w:rsidRDefault="00E30DD2" w:rsidP="00E30DD2">
      <w:pPr>
        <w:pStyle w:val="Judul2"/>
        <w:spacing w:before="0" w:after="0" w:line="276" w:lineRule="auto"/>
        <w:jc w:val="center"/>
        <w:rPr>
          <w:rFonts w:ascii="Times New Roman" w:hAnsi="Times New Roman" w:cs="Times New Roman"/>
          <w:b/>
          <w:bCs/>
          <w:color w:val="auto"/>
          <w:sz w:val="24"/>
          <w:szCs w:val="24"/>
        </w:rPr>
      </w:pPr>
      <w:r w:rsidRPr="002363BB">
        <w:rPr>
          <w:rFonts w:ascii="Times New Roman" w:hAnsi="Times New Roman" w:cs="Times New Roman"/>
          <w:b/>
          <w:bCs/>
          <w:color w:val="auto"/>
          <w:sz w:val="24"/>
          <w:szCs w:val="24"/>
        </w:rPr>
        <w:t>Contoh Tabel Hasil Evaluasi Pembelajaran</w:t>
      </w:r>
    </w:p>
    <w:p w14:paraId="25C5975A" w14:textId="77777777" w:rsidR="00E30DD2" w:rsidRDefault="00E30DD2" w:rsidP="00E30DD2">
      <w:pPr>
        <w:pStyle w:val="Judul3"/>
        <w:spacing w:before="0" w:after="0" w:line="276" w:lineRule="auto"/>
        <w:jc w:val="center"/>
        <w:rPr>
          <w:rFonts w:ascii="Times New Roman" w:hAnsi="Times New Roman" w:cs="Times New Roman"/>
          <w:b/>
          <w:bCs/>
          <w:color w:val="auto"/>
          <w:sz w:val="24"/>
          <w:szCs w:val="24"/>
        </w:rPr>
      </w:pPr>
      <w:r w:rsidRPr="002363BB">
        <w:rPr>
          <w:rFonts w:ascii="Times New Roman" w:hAnsi="Times New Roman" w:cs="Times New Roman"/>
          <w:b/>
          <w:bCs/>
          <w:color w:val="auto"/>
          <w:sz w:val="24"/>
          <w:szCs w:val="24"/>
        </w:rPr>
        <w:t>Tabel 5.1 Hasil Evaluasi Pembelajaran Peserta Didik</w:t>
      </w:r>
    </w:p>
    <w:tbl>
      <w:tblPr>
        <w:tblStyle w:val="KisiTabel"/>
        <w:tblW w:w="8788" w:type="dxa"/>
        <w:tblInd w:w="108" w:type="dxa"/>
        <w:tblLook w:val="04A0" w:firstRow="1" w:lastRow="0" w:firstColumn="1" w:lastColumn="0" w:noHBand="0" w:noVBand="1"/>
      </w:tblPr>
      <w:tblGrid>
        <w:gridCol w:w="534"/>
        <w:gridCol w:w="3435"/>
        <w:gridCol w:w="1701"/>
        <w:gridCol w:w="1701"/>
        <w:gridCol w:w="1417"/>
      </w:tblGrid>
      <w:tr w:rsidR="00E30DD2" w14:paraId="04F447D1" w14:textId="77777777" w:rsidTr="004478E0">
        <w:tc>
          <w:tcPr>
            <w:tcW w:w="534" w:type="dxa"/>
            <w:vAlign w:val="center"/>
          </w:tcPr>
          <w:p w14:paraId="284C1B22" w14:textId="77777777" w:rsidR="00E30DD2" w:rsidRDefault="00E30DD2" w:rsidP="00E30DD2">
            <w:pPr>
              <w:pStyle w:val="TeksIsi"/>
              <w:spacing w:before="0" w:after="0" w:line="276" w:lineRule="auto"/>
              <w:jc w:val="center"/>
            </w:pPr>
            <w:r w:rsidRPr="002363BB">
              <w:rPr>
                <w:rFonts w:ascii="Times New Roman" w:hAnsi="Times New Roman" w:cs="Times New Roman"/>
                <w:b/>
                <w:bCs/>
              </w:rPr>
              <w:t>No</w:t>
            </w:r>
          </w:p>
        </w:tc>
        <w:tc>
          <w:tcPr>
            <w:tcW w:w="3435" w:type="dxa"/>
            <w:vAlign w:val="center"/>
          </w:tcPr>
          <w:p w14:paraId="0AB9AD1D" w14:textId="77777777" w:rsidR="00E30DD2" w:rsidRDefault="00E30DD2" w:rsidP="00E30DD2">
            <w:pPr>
              <w:pStyle w:val="TeksIsi"/>
              <w:spacing w:before="0" w:after="0" w:line="276" w:lineRule="auto"/>
              <w:jc w:val="center"/>
            </w:pPr>
            <w:r w:rsidRPr="002363BB">
              <w:rPr>
                <w:rFonts w:ascii="Times New Roman" w:hAnsi="Times New Roman" w:cs="Times New Roman"/>
                <w:b/>
                <w:bCs/>
              </w:rPr>
              <w:t>Indikator Penilaian</w:t>
            </w:r>
          </w:p>
        </w:tc>
        <w:tc>
          <w:tcPr>
            <w:tcW w:w="1701" w:type="dxa"/>
            <w:vAlign w:val="center"/>
          </w:tcPr>
          <w:p w14:paraId="1032E923" w14:textId="77777777" w:rsidR="00E30DD2" w:rsidRDefault="00E30DD2" w:rsidP="00E30DD2">
            <w:pPr>
              <w:pStyle w:val="TeksIsi"/>
              <w:spacing w:before="0" w:after="0" w:line="276" w:lineRule="auto"/>
              <w:jc w:val="center"/>
            </w:pPr>
            <w:r w:rsidRPr="002363BB">
              <w:rPr>
                <w:rFonts w:ascii="Times New Roman" w:hAnsi="Times New Roman" w:cs="Times New Roman"/>
                <w:b/>
                <w:bCs/>
              </w:rPr>
              <w:t>Jumlah Siswa Tuntas</w:t>
            </w:r>
          </w:p>
        </w:tc>
        <w:tc>
          <w:tcPr>
            <w:tcW w:w="1701" w:type="dxa"/>
            <w:vAlign w:val="center"/>
          </w:tcPr>
          <w:p w14:paraId="0C268EA7" w14:textId="77777777" w:rsidR="00E30DD2" w:rsidRDefault="00E30DD2" w:rsidP="00E30DD2">
            <w:pPr>
              <w:pStyle w:val="TeksIsi"/>
              <w:spacing w:before="0" w:after="0" w:line="276" w:lineRule="auto"/>
              <w:jc w:val="center"/>
            </w:pPr>
            <w:r w:rsidRPr="002363BB">
              <w:rPr>
                <w:rFonts w:ascii="Times New Roman" w:hAnsi="Times New Roman" w:cs="Times New Roman"/>
                <w:b/>
                <w:bCs/>
              </w:rPr>
              <w:t>Jumlah Siswa Belum Tuntas</w:t>
            </w:r>
          </w:p>
        </w:tc>
        <w:tc>
          <w:tcPr>
            <w:tcW w:w="1417" w:type="dxa"/>
            <w:vAlign w:val="center"/>
          </w:tcPr>
          <w:p w14:paraId="3E3B5337" w14:textId="77777777" w:rsidR="00E30DD2" w:rsidRDefault="00E30DD2" w:rsidP="00E30DD2">
            <w:pPr>
              <w:pStyle w:val="TeksIsi"/>
              <w:spacing w:before="0" w:after="0" w:line="276" w:lineRule="auto"/>
              <w:jc w:val="center"/>
            </w:pPr>
            <w:r w:rsidRPr="002363BB">
              <w:rPr>
                <w:rFonts w:ascii="Times New Roman" w:hAnsi="Times New Roman" w:cs="Times New Roman"/>
                <w:b/>
                <w:bCs/>
              </w:rPr>
              <w:t>Persentase Ketuntasan</w:t>
            </w:r>
          </w:p>
        </w:tc>
      </w:tr>
      <w:tr w:rsidR="00E30DD2" w14:paraId="478EBD3C" w14:textId="77777777" w:rsidTr="004478E0">
        <w:tc>
          <w:tcPr>
            <w:tcW w:w="534" w:type="dxa"/>
            <w:vAlign w:val="center"/>
          </w:tcPr>
          <w:p w14:paraId="2A73C072" w14:textId="77777777" w:rsidR="00E30DD2" w:rsidRDefault="00E30DD2" w:rsidP="00E30DD2">
            <w:pPr>
              <w:pStyle w:val="TeksIsi"/>
              <w:spacing w:before="0" w:after="0" w:line="276" w:lineRule="auto"/>
              <w:jc w:val="center"/>
            </w:pPr>
            <w:r w:rsidRPr="002363BB">
              <w:rPr>
                <w:rFonts w:ascii="Times New Roman" w:hAnsi="Times New Roman" w:cs="Times New Roman"/>
              </w:rPr>
              <w:t>1</w:t>
            </w:r>
          </w:p>
        </w:tc>
        <w:tc>
          <w:tcPr>
            <w:tcW w:w="3435" w:type="dxa"/>
            <w:vAlign w:val="center"/>
          </w:tcPr>
          <w:p w14:paraId="35AA8CA3" w14:textId="77777777" w:rsidR="00E30DD2" w:rsidRDefault="00E30DD2" w:rsidP="00E30DD2">
            <w:pPr>
              <w:pStyle w:val="TeksIsi"/>
              <w:spacing w:before="0" w:after="0" w:line="276" w:lineRule="auto"/>
            </w:pPr>
            <w:r w:rsidRPr="002363BB">
              <w:rPr>
                <w:rFonts w:ascii="Times New Roman" w:hAnsi="Times New Roman" w:cs="Times New Roman"/>
              </w:rPr>
              <w:t>Memahami materi pembelajaran</w:t>
            </w:r>
          </w:p>
        </w:tc>
        <w:tc>
          <w:tcPr>
            <w:tcW w:w="1701" w:type="dxa"/>
            <w:vAlign w:val="center"/>
          </w:tcPr>
          <w:p w14:paraId="6AE21E08" w14:textId="77777777" w:rsidR="00E30DD2" w:rsidRDefault="00E30DD2" w:rsidP="00E30DD2">
            <w:pPr>
              <w:pStyle w:val="TeksIsi"/>
              <w:spacing w:before="0" w:after="0" w:line="276" w:lineRule="auto"/>
              <w:jc w:val="center"/>
            </w:pPr>
            <w:r w:rsidRPr="002363BB">
              <w:rPr>
                <w:rFonts w:ascii="Times New Roman" w:hAnsi="Times New Roman" w:cs="Times New Roman"/>
              </w:rPr>
              <w:t>27</w:t>
            </w:r>
          </w:p>
        </w:tc>
        <w:tc>
          <w:tcPr>
            <w:tcW w:w="1701" w:type="dxa"/>
            <w:vAlign w:val="center"/>
          </w:tcPr>
          <w:p w14:paraId="7FA70A6B" w14:textId="77777777" w:rsidR="00E30DD2" w:rsidRDefault="00E30DD2" w:rsidP="00E30DD2">
            <w:pPr>
              <w:pStyle w:val="TeksIsi"/>
              <w:spacing w:before="0" w:after="0" w:line="276" w:lineRule="auto"/>
              <w:jc w:val="center"/>
            </w:pPr>
            <w:r w:rsidRPr="002363BB">
              <w:rPr>
                <w:rFonts w:ascii="Times New Roman" w:hAnsi="Times New Roman" w:cs="Times New Roman"/>
              </w:rPr>
              <w:t>5</w:t>
            </w:r>
          </w:p>
        </w:tc>
        <w:tc>
          <w:tcPr>
            <w:tcW w:w="1417" w:type="dxa"/>
            <w:vAlign w:val="center"/>
          </w:tcPr>
          <w:p w14:paraId="4647B244" w14:textId="77777777" w:rsidR="00E30DD2" w:rsidRDefault="00E30DD2" w:rsidP="00E30DD2">
            <w:pPr>
              <w:pStyle w:val="TeksIsi"/>
              <w:spacing w:before="0" w:after="0" w:line="276" w:lineRule="auto"/>
              <w:jc w:val="center"/>
            </w:pPr>
            <w:r w:rsidRPr="002363BB">
              <w:rPr>
                <w:rFonts w:ascii="Times New Roman" w:hAnsi="Times New Roman" w:cs="Times New Roman"/>
              </w:rPr>
              <w:t>84%</w:t>
            </w:r>
          </w:p>
        </w:tc>
      </w:tr>
      <w:tr w:rsidR="00E30DD2" w14:paraId="7111ABBC" w14:textId="77777777" w:rsidTr="004478E0">
        <w:tc>
          <w:tcPr>
            <w:tcW w:w="534" w:type="dxa"/>
            <w:vAlign w:val="center"/>
          </w:tcPr>
          <w:p w14:paraId="49FE7B2A" w14:textId="77777777" w:rsidR="00E30DD2" w:rsidRDefault="00E30DD2" w:rsidP="00E30DD2">
            <w:pPr>
              <w:pStyle w:val="TeksIsi"/>
              <w:spacing w:before="0" w:after="0" w:line="276" w:lineRule="auto"/>
              <w:jc w:val="center"/>
            </w:pPr>
            <w:r w:rsidRPr="002363BB">
              <w:rPr>
                <w:rFonts w:ascii="Times New Roman" w:hAnsi="Times New Roman" w:cs="Times New Roman"/>
              </w:rPr>
              <w:t>2</w:t>
            </w:r>
          </w:p>
        </w:tc>
        <w:tc>
          <w:tcPr>
            <w:tcW w:w="3435" w:type="dxa"/>
            <w:vAlign w:val="center"/>
          </w:tcPr>
          <w:p w14:paraId="42C7E854" w14:textId="77777777" w:rsidR="00E30DD2" w:rsidRDefault="00E30DD2" w:rsidP="00E30DD2">
            <w:pPr>
              <w:pStyle w:val="TeksIsi"/>
              <w:spacing w:before="0" w:after="0" w:line="276" w:lineRule="auto"/>
            </w:pPr>
            <w:r w:rsidRPr="002363BB">
              <w:rPr>
                <w:rFonts w:ascii="Times New Roman" w:hAnsi="Times New Roman" w:cs="Times New Roman"/>
              </w:rPr>
              <w:t>Keaktifan dalam diskusi</w:t>
            </w:r>
          </w:p>
        </w:tc>
        <w:tc>
          <w:tcPr>
            <w:tcW w:w="1701" w:type="dxa"/>
            <w:vAlign w:val="center"/>
          </w:tcPr>
          <w:p w14:paraId="0A28B1D7" w14:textId="77777777" w:rsidR="00E30DD2" w:rsidRDefault="00E30DD2" w:rsidP="00E30DD2">
            <w:pPr>
              <w:pStyle w:val="TeksIsi"/>
              <w:spacing w:before="0" w:after="0" w:line="276" w:lineRule="auto"/>
              <w:jc w:val="center"/>
            </w:pPr>
            <w:r w:rsidRPr="002363BB">
              <w:rPr>
                <w:rFonts w:ascii="Times New Roman" w:hAnsi="Times New Roman" w:cs="Times New Roman"/>
              </w:rPr>
              <w:t>25</w:t>
            </w:r>
          </w:p>
        </w:tc>
        <w:tc>
          <w:tcPr>
            <w:tcW w:w="1701" w:type="dxa"/>
            <w:vAlign w:val="center"/>
          </w:tcPr>
          <w:p w14:paraId="563B37FB" w14:textId="77777777" w:rsidR="00E30DD2" w:rsidRDefault="00E30DD2" w:rsidP="00E30DD2">
            <w:pPr>
              <w:pStyle w:val="TeksIsi"/>
              <w:spacing w:before="0" w:after="0" w:line="276" w:lineRule="auto"/>
              <w:jc w:val="center"/>
            </w:pPr>
            <w:r w:rsidRPr="002363BB">
              <w:rPr>
                <w:rFonts w:ascii="Times New Roman" w:hAnsi="Times New Roman" w:cs="Times New Roman"/>
              </w:rPr>
              <w:t>7</w:t>
            </w:r>
          </w:p>
        </w:tc>
        <w:tc>
          <w:tcPr>
            <w:tcW w:w="1417" w:type="dxa"/>
            <w:vAlign w:val="center"/>
          </w:tcPr>
          <w:p w14:paraId="38DF7ED6" w14:textId="77777777" w:rsidR="00E30DD2" w:rsidRDefault="00E30DD2" w:rsidP="00E30DD2">
            <w:pPr>
              <w:pStyle w:val="TeksIsi"/>
              <w:spacing w:before="0" w:after="0" w:line="276" w:lineRule="auto"/>
              <w:jc w:val="center"/>
            </w:pPr>
            <w:r w:rsidRPr="002363BB">
              <w:rPr>
                <w:rFonts w:ascii="Times New Roman" w:hAnsi="Times New Roman" w:cs="Times New Roman"/>
              </w:rPr>
              <w:t>78%</w:t>
            </w:r>
          </w:p>
        </w:tc>
      </w:tr>
      <w:tr w:rsidR="00E30DD2" w14:paraId="7179B7AD" w14:textId="77777777" w:rsidTr="004478E0">
        <w:tc>
          <w:tcPr>
            <w:tcW w:w="534" w:type="dxa"/>
            <w:vAlign w:val="center"/>
          </w:tcPr>
          <w:p w14:paraId="4DF63CE3" w14:textId="77777777" w:rsidR="00E30DD2" w:rsidRDefault="00E30DD2" w:rsidP="00E30DD2">
            <w:pPr>
              <w:pStyle w:val="TeksIsi"/>
              <w:spacing w:before="0" w:after="0" w:line="276" w:lineRule="auto"/>
              <w:jc w:val="center"/>
            </w:pPr>
            <w:r w:rsidRPr="002363BB">
              <w:rPr>
                <w:rFonts w:ascii="Times New Roman" w:hAnsi="Times New Roman" w:cs="Times New Roman"/>
              </w:rPr>
              <w:t>3</w:t>
            </w:r>
          </w:p>
        </w:tc>
        <w:tc>
          <w:tcPr>
            <w:tcW w:w="3435" w:type="dxa"/>
            <w:vAlign w:val="center"/>
          </w:tcPr>
          <w:p w14:paraId="7A8AB863" w14:textId="77777777" w:rsidR="00E30DD2" w:rsidRDefault="00E30DD2" w:rsidP="00E30DD2">
            <w:pPr>
              <w:pStyle w:val="TeksIsi"/>
              <w:spacing w:before="0" w:after="0" w:line="276" w:lineRule="auto"/>
            </w:pPr>
            <w:r w:rsidRPr="002363BB">
              <w:rPr>
                <w:rFonts w:ascii="Times New Roman" w:hAnsi="Times New Roman" w:cs="Times New Roman"/>
              </w:rPr>
              <w:t>Kemampuan presentasi</w:t>
            </w:r>
          </w:p>
        </w:tc>
        <w:tc>
          <w:tcPr>
            <w:tcW w:w="1701" w:type="dxa"/>
            <w:vAlign w:val="center"/>
          </w:tcPr>
          <w:p w14:paraId="36D0ABB2" w14:textId="77777777" w:rsidR="00E30DD2" w:rsidRDefault="00E30DD2" w:rsidP="00E30DD2">
            <w:pPr>
              <w:pStyle w:val="TeksIsi"/>
              <w:spacing w:before="0" w:after="0" w:line="276" w:lineRule="auto"/>
              <w:jc w:val="center"/>
            </w:pPr>
            <w:r w:rsidRPr="002363BB">
              <w:rPr>
                <w:rFonts w:ascii="Times New Roman" w:hAnsi="Times New Roman" w:cs="Times New Roman"/>
              </w:rPr>
              <w:t>23</w:t>
            </w:r>
          </w:p>
        </w:tc>
        <w:tc>
          <w:tcPr>
            <w:tcW w:w="1701" w:type="dxa"/>
            <w:vAlign w:val="center"/>
          </w:tcPr>
          <w:p w14:paraId="7E579DB5" w14:textId="77777777" w:rsidR="00E30DD2" w:rsidRDefault="00E30DD2" w:rsidP="00E30DD2">
            <w:pPr>
              <w:pStyle w:val="TeksIsi"/>
              <w:spacing w:before="0" w:after="0" w:line="276" w:lineRule="auto"/>
              <w:jc w:val="center"/>
            </w:pPr>
            <w:r w:rsidRPr="002363BB">
              <w:rPr>
                <w:rFonts w:ascii="Times New Roman" w:hAnsi="Times New Roman" w:cs="Times New Roman"/>
              </w:rPr>
              <w:t>9</w:t>
            </w:r>
          </w:p>
        </w:tc>
        <w:tc>
          <w:tcPr>
            <w:tcW w:w="1417" w:type="dxa"/>
            <w:vAlign w:val="center"/>
          </w:tcPr>
          <w:p w14:paraId="024A24FD" w14:textId="77777777" w:rsidR="00E30DD2" w:rsidRDefault="00E30DD2" w:rsidP="00E30DD2">
            <w:pPr>
              <w:pStyle w:val="TeksIsi"/>
              <w:spacing w:before="0" w:after="0" w:line="276" w:lineRule="auto"/>
              <w:jc w:val="center"/>
            </w:pPr>
            <w:r w:rsidRPr="002363BB">
              <w:rPr>
                <w:rFonts w:ascii="Times New Roman" w:hAnsi="Times New Roman" w:cs="Times New Roman"/>
              </w:rPr>
              <w:t>72%</w:t>
            </w:r>
          </w:p>
        </w:tc>
      </w:tr>
      <w:tr w:rsidR="00E30DD2" w14:paraId="0996F58B" w14:textId="77777777" w:rsidTr="004478E0">
        <w:tc>
          <w:tcPr>
            <w:tcW w:w="534" w:type="dxa"/>
            <w:vAlign w:val="center"/>
          </w:tcPr>
          <w:p w14:paraId="658869C6" w14:textId="77777777" w:rsidR="00E30DD2" w:rsidRDefault="00E30DD2" w:rsidP="00E30DD2">
            <w:pPr>
              <w:pStyle w:val="TeksIsi"/>
              <w:spacing w:before="0" w:after="0" w:line="276" w:lineRule="auto"/>
              <w:jc w:val="center"/>
            </w:pPr>
            <w:r w:rsidRPr="002363BB">
              <w:rPr>
                <w:rFonts w:ascii="Times New Roman" w:hAnsi="Times New Roman" w:cs="Times New Roman"/>
              </w:rPr>
              <w:t>4</w:t>
            </w:r>
          </w:p>
        </w:tc>
        <w:tc>
          <w:tcPr>
            <w:tcW w:w="3435" w:type="dxa"/>
            <w:vAlign w:val="center"/>
          </w:tcPr>
          <w:p w14:paraId="3D4EC080" w14:textId="77777777" w:rsidR="00E30DD2" w:rsidRDefault="00E30DD2" w:rsidP="00E30DD2">
            <w:pPr>
              <w:pStyle w:val="TeksIsi"/>
              <w:spacing w:before="0" w:after="0" w:line="276" w:lineRule="auto"/>
            </w:pPr>
            <w:r w:rsidRPr="002363BB">
              <w:rPr>
                <w:rFonts w:ascii="Times New Roman" w:hAnsi="Times New Roman" w:cs="Times New Roman"/>
              </w:rPr>
              <w:t>Kemampuan menjawab pertanyaan</w:t>
            </w:r>
          </w:p>
        </w:tc>
        <w:tc>
          <w:tcPr>
            <w:tcW w:w="1701" w:type="dxa"/>
            <w:vAlign w:val="center"/>
          </w:tcPr>
          <w:p w14:paraId="113BB3BD" w14:textId="77777777" w:rsidR="00E30DD2" w:rsidRDefault="00E30DD2" w:rsidP="00E30DD2">
            <w:pPr>
              <w:pStyle w:val="TeksIsi"/>
              <w:spacing w:before="0" w:after="0" w:line="276" w:lineRule="auto"/>
              <w:jc w:val="center"/>
            </w:pPr>
            <w:r w:rsidRPr="002363BB">
              <w:rPr>
                <w:rFonts w:ascii="Times New Roman" w:hAnsi="Times New Roman" w:cs="Times New Roman"/>
              </w:rPr>
              <w:t>24</w:t>
            </w:r>
          </w:p>
        </w:tc>
        <w:tc>
          <w:tcPr>
            <w:tcW w:w="1701" w:type="dxa"/>
            <w:vAlign w:val="center"/>
          </w:tcPr>
          <w:p w14:paraId="3A6B06D8" w14:textId="77777777" w:rsidR="00E30DD2" w:rsidRDefault="00E30DD2" w:rsidP="00E30DD2">
            <w:pPr>
              <w:pStyle w:val="TeksIsi"/>
              <w:spacing w:before="0" w:after="0" w:line="276" w:lineRule="auto"/>
              <w:jc w:val="center"/>
            </w:pPr>
            <w:r w:rsidRPr="002363BB">
              <w:rPr>
                <w:rFonts w:ascii="Times New Roman" w:hAnsi="Times New Roman" w:cs="Times New Roman"/>
              </w:rPr>
              <w:t>8</w:t>
            </w:r>
          </w:p>
        </w:tc>
        <w:tc>
          <w:tcPr>
            <w:tcW w:w="1417" w:type="dxa"/>
            <w:vAlign w:val="center"/>
          </w:tcPr>
          <w:p w14:paraId="36F25440" w14:textId="77777777" w:rsidR="00E30DD2" w:rsidRDefault="00E30DD2" w:rsidP="00E30DD2">
            <w:pPr>
              <w:pStyle w:val="TeksIsi"/>
              <w:spacing w:before="0" w:after="0" w:line="276" w:lineRule="auto"/>
              <w:jc w:val="center"/>
            </w:pPr>
            <w:r w:rsidRPr="002363BB">
              <w:rPr>
                <w:rFonts w:ascii="Times New Roman" w:hAnsi="Times New Roman" w:cs="Times New Roman"/>
              </w:rPr>
              <w:t>75%</w:t>
            </w:r>
          </w:p>
        </w:tc>
      </w:tr>
      <w:tr w:rsidR="00E30DD2" w14:paraId="516F789F" w14:textId="77777777" w:rsidTr="004478E0">
        <w:tc>
          <w:tcPr>
            <w:tcW w:w="534" w:type="dxa"/>
            <w:vAlign w:val="center"/>
          </w:tcPr>
          <w:p w14:paraId="7F56843F" w14:textId="77777777" w:rsidR="00E30DD2" w:rsidRDefault="00E30DD2" w:rsidP="00E30DD2">
            <w:pPr>
              <w:pStyle w:val="TeksIsi"/>
              <w:spacing w:before="0" w:after="0" w:line="276" w:lineRule="auto"/>
              <w:jc w:val="center"/>
            </w:pPr>
            <w:r w:rsidRPr="002363BB">
              <w:rPr>
                <w:rFonts w:ascii="Times New Roman" w:hAnsi="Times New Roman" w:cs="Times New Roman"/>
              </w:rPr>
              <w:t>5</w:t>
            </w:r>
          </w:p>
        </w:tc>
        <w:tc>
          <w:tcPr>
            <w:tcW w:w="3435" w:type="dxa"/>
            <w:vAlign w:val="center"/>
          </w:tcPr>
          <w:p w14:paraId="351C7247" w14:textId="77777777" w:rsidR="00E30DD2" w:rsidRDefault="00E30DD2" w:rsidP="00E30DD2">
            <w:pPr>
              <w:pStyle w:val="TeksIsi"/>
              <w:spacing w:before="0" w:after="0" w:line="276" w:lineRule="auto"/>
            </w:pPr>
            <w:r w:rsidRPr="002363BB">
              <w:rPr>
                <w:rFonts w:ascii="Times New Roman" w:hAnsi="Times New Roman" w:cs="Times New Roman"/>
              </w:rPr>
              <w:t>Kerja sama kelompok</w:t>
            </w:r>
          </w:p>
        </w:tc>
        <w:tc>
          <w:tcPr>
            <w:tcW w:w="1701" w:type="dxa"/>
            <w:vAlign w:val="center"/>
          </w:tcPr>
          <w:p w14:paraId="1F58DE58" w14:textId="77777777" w:rsidR="00E30DD2" w:rsidRDefault="00E30DD2" w:rsidP="00E30DD2">
            <w:pPr>
              <w:pStyle w:val="TeksIsi"/>
              <w:spacing w:before="0" w:after="0" w:line="276" w:lineRule="auto"/>
              <w:jc w:val="center"/>
            </w:pPr>
            <w:r w:rsidRPr="002363BB">
              <w:rPr>
                <w:rFonts w:ascii="Times New Roman" w:hAnsi="Times New Roman" w:cs="Times New Roman"/>
              </w:rPr>
              <w:t>28</w:t>
            </w:r>
          </w:p>
        </w:tc>
        <w:tc>
          <w:tcPr>
            <w:tcW w:w="1701" w:type="dxa"/>
            <w:vAlign w:val="center"/>
          </w:tcPr>
          <w:p w14:paraId="2F569390" w14:textId="77777777" w:rsidR="00E30DD2" w:rsidRDefault="00E30DD2" w:rsidP="00E30DD2">
            <w:pPr>
              <w:pStyle w:val="TeksIsi"/>
              <w:spacing w:before="0" w:after="0" w:line="276" w:lineRule="auto"/>
              <w:jc w:val="center"/>
            </w:pPr>
            <w:r w:rsidRPr="002363BB">
              <w:rPr>
                <w:rFonts w:ascii="Times New Roman" w:hAnsi="Times New Roman" w:cs="Times New Roman"/>
              </w:rPr>
              <w:t>4</w:t>
            </w:r>
          </w:p>
        </w:tc>
        <w:tc>
          <w:tcPr>
            <w:tcW w:w="1417" w:type="dxa"/>
            <w:vAlign w:val="center"/>
          </w:tcPr>
          <w:p w14:paraId="2767BAA1" w14:textId="77777777" w:rsidR="00E30DD2" w:rsidRDefault="00E30DD2" w:rsidP="00E30DD2">
            <w:pPr>
              <w:pStyle w:val="TeksIsi"/>
              <w:spacing w:before="0" w:after="0" w:line="276" w:lineRule="auto"/>
              <w:jc w:val="center"/>
            </w:pPr>
            <w:r w:rsidRPr="002363BB">
              <w:rPr>
                <w:rFonts w:ascii="Times New Roman" w:hAnsi="Times New Roman" w:cs="Times New Roman"/>
              </w:rPr>
              <w:t>87%</w:t>
            </w:r>
          </w:p>
        </w:tc>
      </w:tr>
    </w:tbl>
    <w:p w14:paraId="3C734633" w14:textId="77777777" w:rsidR="00E30DD2" w:rsidRDefault="00E30DD2" w:rsidP="00E30DD2">
      <w:pPr>
        <w:pStyle w:val="Judul3"/>
        <w:spacing w:before="0" w:after="0" w:line="276" w:lineRule="auto"/>
        <w:jc w:val="both"/>
        <w:rPr>
          <w:rFonts w:ascii="Times New Roman" w:hAnsi="Times New Roman" w:cs="Times New Roman"/>
          <w:b/>
          <w:bCs/>
          <w:color w:val="auto"/>
          <w:sz w:val="24"/>
          <w:szCs w:val="24"/>
        </w:rPr>
      </w:pPr>
    </w:p>
    <w:p w14:paraId="2D58F596" w14:textId="77777777" w:rsidR="00E30DD2" w:rsidRPr="00894B42" w:rsidRDefault="00E30DD2" w:rsidP="00E30DD2">
      <w:pPr>
        <w:pStyle w:val="Judul3"/>
        <w:spacing w:before="0" w:after="0" w:line="276" w:lineRule="auto"/>
        <w:jc w:val="both"/>
        <w:rPr>
          <w:rFonts w:ascii="Times New Roman" w:hAnsi="Times New Roman" w:cs="Times New Roman"/>
          <w:b/>
          <w:bCs/>
          <w:color w:val="auto"/>
          <w:sz w:val="24"/>
          <w:szCs w:val="24"/>
        </w:rPr>
      </w:pPr>
      <w:r w:rsidRPr="00894B42">
        <w:rPr>
          <w:rFonts w:ascii="Times New Roman" w:hAnsi="Times New Roman" w:cs="Times New Roman"/>
          <w:b/>
          <w:bCs/>
          <w:color w:val="auto"/>
          <w:sz w:val="24"/>
          <w:szCs w:val="24"/>
        </w:rPr>
        <w:t>Deskripsi Tabel</w:t>
      </w:r>
    </w:p>
    <w:p w14:paraId="48D233EA" w14:textId="77777777" w:rsidR="00E30DD2" w:rsidRPr="002363BB" w:rsidRDefault="00E30DD2" w:rsidP="00E30DD2">
      <w:pPr>
        <w:pStyle w:val="NormalWeb"/>
        <w:spacing w:before="0" w:beforeAutospacing="0" w:after="0" w:afterAutospacing="0" w:line="276" w:lineRule="auto"/>
        <w:ind w:firstLine="720"/>
        <w:jc w:val="both"/>
      </w:pPr>
      <w:r w:rsidRPr="002363BB">
        <w:t>Berdasarkan hasil evaluasi pembelajaran pada Tabel 5.1, sebagian besar peserta didik telah menunjukkan ketercapaian tujuan pembelajaran yang cukup baik. Indikator dengan persentase tertinggi terdapat pada kemampuan kerja sama kelompok sebesar 87%, sedangkan indikator kemampuan presentasi masih memerlukan peningkatan karena baru mencapai 72%. Data tersebut menunjukkan bahwa penggunaan model pembelajaran berbasis diskusi kelompok mampu meningkatkan keterlibatan peserta didik selama proses pembelajaran berlangsung.</w:t>
      </w:r>
    </w:p>
    <w:p w14:paraId="431E693B" w14:textId="77777777" w:rsidR="00E30DD2" w:rsidRPr="002363BB" w:rsidRDefault="00E30DD2" w:rsidP="00E30DD2">
      <w:pPr>
        <w:spacing w:after="0" w:line="276" w:lineRule="auto"/>
        <w:jc w:val="both"/>
        <w:rPr>
          <w:rFonts w:ascii="Times New Roman" w:hAnsi="Times New Roman" w:cs="Times New Roman"/>
        </w:rPr>
      </w:pPr>
    </w:p>
    <w:p w14:paraId="00B7D261" w14:textId="77777777" w:rsidR="00E30DD2" w:rsidRPr="00894B42" w:rsidRDefault="00E30DD2" w:rsidP="00E30DD2">
      <w:pPr>
        <w:pStyle w:val="Judul1"/>
        <w:spacing w:before="0" w:after="0" w:line="276" w:lineRule="auto"/>
        <w:jc w:val="center"/>
        <w:rPr>
          <w:rFonts w:ascii="Times New Roman" w:hAnsi="Times New Roman" w:cs="Times New Roman"/>
          <w:b/>
          <w:bCs/>
          <w:color w:val="auto"/>
          <w:sz w:val="24"/>
          <w:szCs w:val="24"/>
        </w:rPr>
      </w:pPr>
      <w:r w:rsidRPr="00894B42">
        <w:rPr>
          <w:rFonts w:ascii="Times New Roman" w:hAnsi="Times New Roman" w:cs="Times New Roman"/>
          <w:b/>
          <w:bCs/>
          <w:color w:val="auto"/>
          <w:sz w:val="24"/>
          <w:szCs w:val="24"/>
        </w:rPr>
        <w:t>B. Contoh Grafik Hasil Ketuntasan Pembelajaran</w:t>
      </w:r>
    </w:p>
    <w:p w14:paraId="270E93D4" w14:textId="77777777" w:rsidR="00E30DD2" w:rsidRDefault="00E30DD2" w:rsidP="00E30DD2">
      <w:pPr>
        <w:pStyle w:val="Judul2"/>
        <w:spacing w:before="0" w:after="0" w:line="276" w:lineRule="auto"/>
        <w:jc w:val="center"/>
        <w:rPr>
          <w:rFonts w:ascii="Times New Roman" w:hAnsi="Times New Roman" w:cs="Times New Roman"/>
          <w:b/>
          <w:bCs/>
          <w:color w:val="auto"/>
          <w:sz w:val="24"/>
          <w:szCs w:val="24"/>
        </w:rPr>
      </w:pPr>
      <w:r w:rsidRPr="00894B42">
        <w:rPr>
          <w:rFonts w:ascii="Times New Roman" w:hAnsi="Times New Roman" w:cs="Times New Roman"/>
          <w:b/>
          <w:bCs/>
          <w:color w:val="auto"/>
          <w:sz w:val="24"/>
          <w:szCs w:val="24"/>
        </w:rPr>
        <w:t>Grafik 5.1 Persentase Ketuntasan Pembelajaran</w:t>
      </w:r>
    </w:p>
    <w:p w14:paraId="7549F585" w14:textId="77777777" w:rsidR="00E30DD2" w:rsidRPr="002363BB" w:rsidRDefault="00E30DD2" w:rsidP="00E30DD2">
      <w:pPr>
        <w:pStyle w:val="HTMLSudahDiformat"/>
        <w:spacing w:line="276" w:lineRule="auto"/>
        <w:rPr>
          <w:rFonts w:ascii="Times New Roman" w:hAnsi="Times New Roman" w:cs="Times New Roman"/>
          <w:sz w:val="24"/>
          <w:szCs w:val="24"/>
        </w:rPr>
      </w:pPr>
      <w:r w:rsidRPr="002363BB">
        <w:rPr>
          <w:rStyle w:val="KodeHTML"/>
          <w:rFonts w:ascii="Times New Roman" w:hAnsi="Times New Roman" w:cs="Times New Roman"/>
          <w:sz w:val="24"/>
          <w:szCs w:val="24"/>
        </w:rPr>
        <w:t>Kerja Sama Kelompok      ████████████████████████ 87%</w:t>
      </w:r>
      <w:r w:rsidRPr="002363BB">
        <w:rPr>
          <w:rFonts w:ascii="Times New Roman" w:hAnsi="Times New Roman" w:cs="Times New Roman"/>
          <w:sz w:val="24"/>
          <w:szCs w:val="24"/>
        </w:rPr>
        <w:br/>
      </w:r>
      <w:r w:rsidRPr="002363BB">
        <w:rPr>
          <w:rStyle w:val="KodeHTML"/>
          <w:rFonts w:ascii="Times New Roman" w:hAnsi="Times New Roman" w:cs="Times New Roman"/>
          <w:sz w:val="24"/>
          <w:szCs w:val="24"/>
        </w:rPr>
        <w:t>Memahami Materi          ██████████████████████   84%</w:t>
      </w:r>
      <w:r w:rsidRPr="002363BB">
        <w:rPr>
          <w:rFonts w:ascii="Times New Roman" w:hAnsi="Times New Roman" w:cs="Times New Roman"/>
          <w:sz w:val="24"/>
          <w:szCs w:val="24"/>
        </w:rPr>
        <w:br/>
      </w:r>
      <w:r w:rsidRPr="002363BB">
        <w:rPr>
          <w:rStyle w:val="KodeHTML"/>
          <w:rFonts w:ascii="Times New Roman" w:hAnsi="Times New Roman" w:cs="Times New Roman"/>
          <w:sz w:val="24"/>
          <w:szCs w:val="24"/>
        </w:rPr>
        <w:t>Keaktifan Diskusi        ███████████████████      78%</w:t>
      </w:r>
      <w:r w:rsidRPr="002363BB">
        <w:rPr>
          <w:rFonts w:ascii="Times New Roman" w:hAnsi="Times New Roman" w:cs="Times New Roman"/>
          <w:sz w:val="24"/>
          <w:szCs w:val="24"/>
        </w:rPr>
        <w:br/>
      </w:r>
      <w:r w:rsidRPr="002363BB">
        <w:rPr>
          <w:rStyle w:val="KodeHTML"/>
          <w:rFonts w:ascii="Times New Roman" w:hAnsi="Times New Roman" w:cs="Times New Roman"/>
          <w:sz w:val="24"/>
          <w:szCs w:val="24"/>
        </w:rPr>
        <w:t>Menjawab Pertanyaan      ██████████████████       75%</w:t>
      </w:r>
      <w:r w:rsidRPr="002363BB">
        <w:rPr>
          <w:rFonts w:ascii="Times New Roman" w:hAnsi="Times New Roman" w:cs="Times New Roman"/>
          <w:sz w:val="24"/>
          <w:szCs w:val="24"/>
        </w:rPr>
        <w:br/>
      </w:r>
      <w:r w:rsidRPr="002363BB">
        <w:rPr>
          <w:rStyle w:val="KodeHTML"/>
          <w:rFonts w:ascii="Times New Roman" w:hAnsi="Times New Roman" w:cs="Times New Roman"/>
          <w:sz w:val="24"/>
          <w:szCs w:val="24"/>
        </w:rPr>
        <w:t>Kemampuan Presentasi     █████████████████        72%</w:t>
      </w:r>
    </w:p>
    <w:p w14:paraId="640BAAAA" w14:textId="77777777" w:rsidR="00BE1EE8" w:rsidRDefault="00BE1EE8" w:rsidP="00E30DD2">
      <w:pPr>
        <w:pStyle w:val="Judul3"/>
        <w:spacing w:before="0" w:after="0" w:line="276" w:lineRule="auto"/>
        <w:jc w:val="both"/>
        <w:rPr>
          <w:rFonts w:ascii="Times New Roman" w:hAnsi="Times New Roman" w:cs="Times New Roman"/>
          <w:b/>
          <w:bCs/>
          <w:color w:val="auto"/>
          <w:sz w:val="24"/>
          <w:szCs w:val="24"/>
        </w:rPr>
      </w:pPr>
    </w:p>
    <w:p w14:paraId="315CDBED" w14:textId="6E0229D4" w:rsidR="00E30DD2" w:rsidRPr="000208DF" w:rsidRDefault="00E30DD2" w:rsidP="00E30DD2">
      <w:pPr>
        <w:pStyle w:val="Judul3"/>
        <w:spacing w:before="0" w:after="0" w:line="276" w:lineRule="auto"/>
        <w:jc w:val="both"/>
        <w:rPr>
          <w:rFonts w:ascii="Times New Roman" w:hAnsi="Times New Roman" w:cs="Times New Roman"/>
          <w:b/>
          <w:bCs/>
          <w:color w:val="auto"/>
          <w:sz w:val="24"/>
          <w:szCs w:val="24"/>
        </w:rPr>
      </w:pPr>
      <w:r w:rsidRPr="000208DF">
        <w:rPr>
          <w:rFonts w:ascii="Times New Roman" w:hAnsi="Times New Roman" w:cs="Times New Roman"/>
          <w:b/>
          <w:bCs/>
          <w:color w:val="auto"/>
          <w:sz w:val="24"/>
          <w:szCs w:val="24"/>
        </w:rPr>
        <w:t>Deskripsi Grafik</w:t>
      </w:r>
    </w:p>
    <w:p w14:paraId="013007F7" w14:textId="526DE4D8" w:rsidR="00EE354C" w:rsidRPr="00294815" w:rsidRDefault="00E30DD2" w:rsidP="00E30DD2">
      <w:pPr>
        <w:pStyle w:val="FirstParagraph"/>
        <w:spacing w:before="0" w:after="0" w:line="276" w:lineRule="auto"/>
        <w:ind w:firstLine="720"/>
        <w:jc w:val="both"/>
        <w:rPr>
          <w:rFonts w:ascii="Times New Roman" w:hAnsi="Times New Roman" w:cs="Times New Roman"/>
        </w:rPr>
      </w:pPr>
      <w:r w:rsidRPr="002363BB">
        <w:rPr>
          <w:rFonts w:ascii="Times New Roman" w:hAnsi="Times New Roman" w:cs="Times New Roman"/>
        </w:rPr>
        <w:t xml:space="preserve">Grafik 5.1 menunjukkan bahwa indikator kerja sama kelompok memperoleh hasil tertinggi dibandingkan indikator lainnya. Hal tersebut menunjukkan bahwa peserta didik lebih </w:t>
      </w:r>
      <w:r w:rsidRPr="002363BB">
        <w:rPr>
          <w:rFonts w:ascii="Times New Roman" w:hAnsi="Times New Roman" w:cs="Times New Roman"/>
        </w:rPr>
        <w:lastRenderedPageBreak/>
        <w:t>aktif dan antusias ketika pembelajaran dilakukan melalui kegiatan diskusi dan kolaborasi kelompok. Sementara itu, kemampuan presentasi peserta didik masih perlu ditingkatkan melalui latihan komunikasi dan keberanian berbicara di depan kelas.</w:t>
      </w:r>
    </w:p>
    <w:p w14:paraId="2AAE41C2" w14:textId="49830E4C" w:rsidR="00EE354C" w:rsidRPr="00294815" w:rsidRDefault="00EE354C" w:rsidP="00E30DD2">
      <w:pPr>
        <w:spacing w:after="0" w:line="276" w:lineRule="auto"/>
        <w:rPr>
          <w:rFonts w:ascii="Times New Roman" w:hAnsi="Times New Roman" w:cs="Times New Roman"/>
        </w:rPr>
      </w:pPr>
    </w:p>
    <w:p w14:paraId="7A1D7DB3" w14:textId="77777777" w:rsidR="00EE354C" w:rsidRPr="0055141F" w:rsidRDefault="0055141F" w:rsidP="00E30DD2">
      <w:pPr>
        <w:pStyle w:val="Judul1"/>
        <w:spacing w:before="0" w:after="0" w:line="276" w:lineRule="auto"/>
        <w:jc w:val="center"/>
        <w:rPr>
          <w:rFonts w:ascii="Times New Roman" w:hAnsi="Times New Roman" w:cs="Times New Roman"/>
          <w:b/>
          <w:bCs/>
          <w:color w:val="auto"/>
          <w:sz w:val="24"/>
          <w:szCs w:val="24"/>
        </w:rPr>
      </w:pPr>
      <w:bookmarkStart w:id="16" w:name="bab-vi"/>
      <w:bookmarkEnd w:id="15"/>
      <w:r w:rsidRPr="0055141F">
        <w:rPr>
          <w:rFonts w:ascii="Times New Roman" w:hAnsi="Times New Roman" w:cs="Times New Roman"/>
          <w:b/>
          <w:bCs/>
          <w:color w:val="auto"/>
          <w:sz w:val="24"/>
          <w:szCs w:val="24"/>
        </w:rPr>
        <w:t>BAB VI</w:t>
      </w:r>
    </w:p>
    <w:p w14:paraId="586C39A5" w14:textId="77777777" w:rsidR="00EE354C" w:rsidRPr="00294815" w:rsidRDefault="0055141F" w:rsidP="00E30DD2">
      <w:pPr>
        <w:pStyle w:val="Judul1"/>
        <w:spacing w:before="0" w:after="0" w:line="276" w:lineRule="auto"/>
        <w:jc w:val="center"/>
        <w:rPr>
          <w:rFonts w:ascii="Times New Roman" w:hAnsi="Times New Roman" w:cs="Times New Roman"/>
          <w:color w:val="auto"/>
          <w:sz w:val="24"/>
          <w:szCs w:val="24"/>
        </w:rPr>
      </w:pPr>
      <w:bookmarkStart w:id="17" w:name="refleksi-pembelajaran"/>
      <w:bookmarkEnd w:id="16"/>
      <w:r w:rsidRPr="0055141F">
        <w:rPr>
          <w:rFonts w:ascii="Times New Roman" w:hAnsi="Times New Roman" w:cs="Times New Roman"/>
          <w:b/>
          <w:bCs/>
          <w:color w:val="auto"/>
          <w:sz w:val="24"/>
          <w:szCs w:val="24"/>
        </w:rPr>
        <w:t>REFLEKSI PEMBELAJARAN</w:t>
      </w:r>
    </w:p>
    <w:p w14:paraId="69A12C5B" w14:textId="77777777" w:rsidR="0055141F" w:rsidRDefault="0055141F" w:rsidP="00E30DD2">
      <w:pPr>
        <w:pStyle w:val="FirstParagraph"/>
        <w:spacing w:before="0" w:after="0" w:line="276" w:lineRule="auto"/>
        <w:ind w:firstLine="720"/>
        <w:jc w:val="both"/>
        <w:rPr>
          <w:rFonts w:ascii="Times New Roman" w:hAnsi="Times New Roman" w:cs="Times New Roman"/>
        </w:rPr>
      </w:pPr>
      <w:r w:rsidRPr="00294815">
        <w:rPr>
          <w:rFonts w:ascii="Times New Roman" w:hAnsi="Times New Roman" w:cs="Times New Roman"/>
        </w:rPr>
        <w:t>Melalui praktik mengajar ini saya menyadari bahwa menjadi guru sekolah dasar membutuhkan kesiapan yang tidak hanya berkaitan dengan penguasaan materi, tetapi juga kemampuan mengelola kelas dan memahami karakteristik siswa. Setiap siswa memiliki sifat dan kemampuan yang berbeda sehingga guru perlu menggunakan pendekatan yang fleksibel dalam pembelajaran. Pengalaman ini membuat saya memahami bahwa pembelajaran yang baik tidak hanya berfokus pada penyampaian materi, tetapi juga pada bagaimana guru menciptakan suasana belajar yang menyenangkan dan membuat siswa merasa nyaman.</w:t>
      </w:r>
    </w:p>
    <w:p w14:paraId="061D943F" w14:textId="77777777" w:rsidR="0055141F" w:rsidRDefault="0055141F" w:rsidP="00E30DD2">
      <w:pPr>
        <w:pStyle w:val="FirstParagraph"/>
        <w:spacing w:before="0" w:after="0" w:line="276" w:lineRule="auto"/>
        <w:ind w:firstLine="720"/>
        <w:jc w:val="both"/>
        <w:rPr>
          <w:rFonts w:ascii="Times New Roman" w:hAnsi="Times New Roman" w:cs="Times New Roman"/>
        </w:rPr>
      </w:pPr>
      <w:r w:rsidRPr="00294815">
        <w:rPr>
          <w:rFonts w:ascii="Times New Roman" w:hAnsi="Times New Roman" w:cs="Times New Roman"/>
        </w:rPr>
        <w:t>Saya juga menyadari bahwa penggunaan media pembelajaran yang menarik sangat membantu meningkatkan perhatian siswa sekolah dasar. Ketika saya menggunakan video dan permainan sederhana, siswa terlihat lebih aktif dan antusias mengikuti pembelajaran. Sebaliknya, ketika penjelasan terlalu panjang tanpa melibatkan siswa secara aktif, perhatian siswa mulai berkurang. Dari pengalaman tersebut saya belajar bahwa guru sekolah dasar perlu kreatif dalam memilih metode dan media pembelajaran agar siswa tetap fokus dan termotivasi selama kegiatan belajar berlangsung.</w:t>
      </w:r>
    </w:p>
    <w:p w14:paraId="7B9A5097" w14:textId="23FB98B1" w:rsidR="00EE354C" w:rsidRPr="00294815" w:rsidRDefault="0055141F" w:rsidP="00E30DD2">
      <w:pPr>
        <w:pStyle w:val="FirstParagraph"/>
        <w:spacing w:before="0" w:after="0" w:line="276" w:lineRule="auto"/>
        <w:ind w:firstLine="720"/>
        <w:jc w:val="both"/>
        <w:rPr>
          <w:rFonts w:ascii="Times New Roman" w:hAnsi="Times New Roman" w:cs="Times New Roman"/>
        </w:rPr>
      </w:pPr>
      <w:r w:rsidRPr="00294815">
        <w:rPr>
          <w:rFonts w:ascii="Times New Roman" w:hAnsi="Times New Roman" w:cs="Times New Roman"/>
        </w:rPr>
        <w:t>Selain itu, praktik mengajar ini memberikan pengalaman berharga mengenai pentingnya refleksi diri sebagai calon guru. Saya mulai memahami kelemahan yang masih perlu diperbaiki, seperti pengelolaan waktu pembelajaran dan kemampuan memberikan instruksi yang lebih jelas kepada siswa. Ke depan saya ingin terus meningkatkan kemampuan komunikasi, pengelolaan kelas, serta kreativitas dalam merancang pembelajaran. Pengalaman PLP II ini menjadi langkah awal yang sangat penting bagi saya dalam mempersiapkan diri menjadi guru sekolah dasar yang profesional dan mampu menghadapi berbagai kondisi pembelajaran di sekolah.</w:t>
      </w:r>
    </w:p>
    <w:p w14:paraId="6A12A9F0" w14:textId="37CCF57A" w:rsidR="00EE354C" w:rsidRPr="00294815" w:rsidRDefault="00EE354C" w:rsidP="00E30DD2">
      <w:pPr>
        <w:spacing w:after="0" w:line="276" w:lineRule="auto"/>
        <w:rPr>
          <w:rFonts w:ascii="Times New Roman" w:hAnsi="Times New Roman" w:cs="Times New Roman"/>
        </w:rPr>
      </w:pPr>
    </w:p>
    <w:p w14:paraId="690E4A68" w14:textId="77777777" w:rsidR="00EE354C" w:rsidRPr="0055141F" w:rsidRDefault="0055141F" w:rsidP="00E30DD2">
      <w:pPr>
        <w:pStyle w:val="Judul1"/>
        <w:spacing w:before="0" w:after="0" w:line="276" w:lineRule="auto"/>
        <w:jc w:val="center"/>
        <w:rPr>
          <w:rFonts w:ascii="Times New Roman" w:hAnsi="Times New Roman" w:cs="Times New Roman"/>
          <w:b/>
          <w:bCs/>
          <w:color w:val="auto"/>
          <w:sz w:val="24"/>
          <w:szCs w:val="24"/>
        </w:rPr>
      </w:pPr>
      <w:bookmarkStart w:id="18" w:name="bab-vii"/>
      <w:bookmarkEnd w:id="17"/>
      <w:r w:rsidRPr="0055141F">
        <w:rPr>
          <w:rFonts w:ascii="Times New Roman" w:hAnsi="Times New Roman" w:cs="Times New Roman"/>
          <w:b/>
          <w:bCs/>
          <w:color w:val="auto"/>
          <w:sz w:val="24"/>
          <w:szCs w:val="24"/>
        </w:rPr>
        <w:t>BAB VII</w:t>
      </w:r>
    </w:p>
    <w:p w14:paraId="64495909" w14:textId="77777777" w:rsidR="00EE354C" w:rsidRPr="00294815" w:rsidRDefault="0055141F" w:rsidP="00E30DD2">
      <w:pPr>
        <w:pStyle w:val="Judul1"/>
        <w:spacing w:before="0" w:after="0" w:line="276" w:lineRule="auto"/>
        <w:jc w:val="center"/>
        <w:rPr>
          <w:rFonts w:ascii="Times New Roman" w:hAnsi="Times New Roman" w:cs="Times New Roman"/>
          <w:color w:val="auto"/>
          <w:sz w:val="24"/>
          <w:szCs w:val="24"/>
        </w:rPr>
      </w:pPr>
      <w:bookmarkStart w:id="19" w:name="simpulan-dan-saran"/>
      <w:bookmarkEnd w:id="18"/>
      <w:r w:rsidRPr="0055141F">
        <w:rPr>
          <w:rFonts w:ascii="Times New Roman" w:hAnsi="Times New Roman" w:cs="Times New Roman"/>
          <w:b/>
          <w:bCs/>
          <w:color w:val="auto"/>
          <w:sz w:val="24"/>
          <w:szCs w:val="24"/>
        </w:rPr>
        <w:t>SIMPULAN DAN SARAN</w:t>
      </w:r>
    </w:p>
    <w:p w14:paraId="248840E7" w14:textId="77777777" w:rsidR="0055141F" w:rsidRDefault="0055141F" w:rsidP="00E30DD2">
      <w:pPr>
        <w:pStyle w:val="FirstParagraph"/>
        <w:spacing w:before="0" w:after="0" w:line="276" w:lineRule="auto"/>
        <w:ind w:firstLine="720"/>
        <w:jc w:val="both"/>
        <w:rPr>
          <w:rFonts w:ascii="Times New Roman" w:hAnsi="Times New Roman" w:cs="Times New Roman"/>
        </w:rPr>
      </w:pPr>
      <w:r w:rsidRPr="00294815">
        <w:rPr>
          <w:rFonts w:ascii="Times New Roman" w:hAnsi="Times New Roman" w:cs="Times New Roman"/>
        </w:rPr>
        <w:t>Kegiatan praktik mengajar dalam PLP II memberikan pengalaman nyata mengenai proses pembelajaran di sekolah dasar. Melalui kegiatan ini saya memperoleh pemahaman mengenai pentingnya pengelolaan kelas, komunikasi dengan siswa, penggunaan media pembelajaran, serta kemampuan memilih strategi pembelajaran yang sesuai dengan karakteristik siswa sekolah dasar. Pengalaman praktik mengajar ini membantu saya memahami bahwa pembelajaran yang efektif tidak hanya bergantung pada penguasaan materi, tetapi juga pada kemampuan guru membangun interaksi yang baik dengan siswa.</w:t>
      </w:r>
    </w:p>
    <w:p w14:paraId="01680E41" w14:textId="77777777" w:rsidR="0055141F" w:rsidRDefault="0055141F" w:rsidP="00E30DD2">
      <w:pPr>
        <w:pStyle w:val="FirstParagraph"/>
        <w:spacing w:before="0" w:after="0" w:line="276" w:lineRule="auto"/>
        <w:ind w:firstLine="720"/>
        <w:jc w:val="both"/>
        <w:rPr>
          <w:rFonts w:ascii="Times New Roman" w:hAnsi="Times New Roman" w:cs="Times New Roman"/>
        </w:rPr>
      </w:pPr>
      <w:r w:rsidRPr="00294815">
        <w:rPr>
          <w:rFonts w:ascii="Times New Roman" w:hAnsi="Times New Roman" w:cs="Times New Roman"/>
        </w:rPr>
        <w:t xml:space="preserve">Selama pelaksanaan PLP II saya juga memperoleh banyak pembelajaran mengenai tantangan yang dihadapi guru di dalam kelas. Guru harus mampu menghadapi siswa dengan karakter yang beragam, mengatur suasana kelas, dan tetap menjaga perhatian siswa selama </w:t>
      </w:r>
      <w:r w:rsidRPr="00294815">
        <w:rPr>
          <w:rFonts w:ascii="Times New Roman" w:hAnsi="Times New Roman" w:cs="Times New Roman"/>
        </w:rPr>
        <w:lastRenderedPageBreak/>
        <w:t>pembelajaran berlangsung. Dari pengalaman tersebut saya belajar bahwa guru perlu memiliki kesabaran, kreativitas, dan kemampuan beradaptasi yang baik agar tujuan pembelajaran dapat tercapai secara optimal.</w:t>
      </w:r>
    </w:p>
    <w:p w14:paraId="13F00FC8" w14:textId="0AD3FB9B" w:rsidR="00EE354C" w:rsidRPr="00294815" w:rsidRDefault="0055141F" w:rsidP="00E30DD2">
      <w:pPr>
        <w:pStyle w:val="FirstParagraph"/>
        <w:spacing w:before="0" w:after="0" w:line="276" w:lineRule="auto"/>
        <w:ind w:firstLine="720"/>
        <w:jc w:val="both"/>
        <w:rPr>
          <w:rFonts w:ascii="Times New Roman" w:hAnsi="Times New Roman" w:cs="Times New Roman"/>
        </w:rPr>
      </w:pPr>
      <w:r w:rsidRPr="00294815">
        <w:rPr>
          <w:rFonts w:ascii="Times New Roman" w:hAnsi="Times New Roman" w:cs="Times New Roman"/>
        </w:rPr>
        <w:t>Saya berharap kegiatan PLP II ke depan dapat memberikan kesempatan praktik mengajar yang lebih intensif dan berkelanjutan bagi mahasiswa. Selain itu, mahasiswa juga perlu diberikan pembekalan yang lebih mendalam mengenai pengelolaan kelas dan strategi pembelajaran aktif sebelum diterjunkan ke sekolah. Dengan demikian, mahasiswa calon guru akan lebih siap menghadapi kondisi nyata pembelajaran dan mampu mengembangkan kompetensi pedagogik secara lebih optimal selama pelaksanaan PLP II.</w:t>
      </w:r>
    </w:p>
    <w:p w14:paraId="7B9A3409" w14:textId="0FF775C9" w:rsidR="00EE354C" w:rsidRPr="00294815" w:rsidRDefault="00EE354C" w:rsidP="00E30DD2">
      <w:pPr>
        <w:spacing w:after="0" w:line="276" w:lineRule="auto"/>
        <w:rPr>
          <w:rFonts w:ascii="Times New Roman" w:hAnsi="Times New Roman" w:cs="Times New Roman"/>
        </w:rPr>
      </w:pPr>
    </w:p>
    <w:p w14:paraId="65CB28F1" w14:textId="77777777" w:rsidR="00EE354C" w:rsidRPr="00294815" w:rsidRDefault="0055141F" w:rsidP="00E30DD2">
      <w:pPr>
        <w:pStyle w:val="Judul1"/>
        <w:spacing w:before="0" w:after="0" w:line="276" w:lineRule="auto"/>
        <w:jc w:val="center"/>
        <w:rPr>
          <w:rFonts w:ascii="Times New Roman" w:hAnsi="Times New Roman" w:cs="Times New Roman"/>
          <w:color w:val="auto"/>
          <w:sz w:val="24"/>
          <w:szCs w:val="24"/>
        </w:rPr>
      </w:pPr>
      <w:bookmarkStart w:id="20" w:name="lampiran"/>
      <w:bookmarkEnd w:id="19"/>
      <w:r w:rsidRPr="0055141F">
        <w:rPr>
          <w:rFonts w:ascii="Times New Roman" w:hAnsi="Times New Roman" w:cs="Times New Roman"/>
          <w:b/>
          <w:bCs/>
          <w:color w:val="auto"/>
          <w:sz w:val="24"/>
          <w:szCs w:val="24"/>
        </w:rPr>
        <w:t>LAMPIRAN</w:t>
      </w:r>
    </w:p>
    <w:p w14:paraId="3DEE8024" w14:textId="77777777" w:rsidR="00EE354C" w:rsidRPr="00294815" w:rsidRDefault="0055141F" w:rsidP="00E30DD2">
      <w:pPr>
        <w:pStyle w:val="Judul2"/>
        <w:spacing w:before="0" w:after="0" w:line="276" w:lineRule="auto"/>
        <w:rPr>
          <w:rFonts w:ascii="Times New Roman" w:hAnsi="Times New Roman" w:cs="Times New Roman"/>
          <w:color w:val="auto"/>
          <w:sz w:val="24"/>
          <w:szCs w:val="24"/>
        </w:rPr>
      </w:pPr>
      <w:bookmarkStart w:id="21" w:name="lampiran-1.-dokumentasi-kegiatan"/>
      <w:r w:rsidRPr="00294815">
        <w:rPr>
          <w:rFonts w:ascii="Times New Roman" w:hAnsi="Times New Roman" w:cs="Times New Roman"/>
          <w:color w:val="auto"/>
          <w:sz w:val="24"/>
          <w:szCs w:val="24"/>
        </w:rPr>
        <w:t>Lampiran 1. Dokumentasi Kegiatan</w:t>
      </w:r>
    </w:p>
    <w:p w14:paraId="01B6AFB6" w14:textId="77777777" w:rsidR="00EE354C" w:rsidRPr="00294815" w:rsidRDefault="0055141F" w:rsidP="00E30DD2">
      <w:pPr>
        <w:pStyle w:val="Compact"/>
        <w:numPr>
          <w:ilvl w:val="0"/>
          <w:numId w:val="2"/>
        </w:numPr>
        <w:spacing w:before="0" w:after="0" w:line="276" w:lineRule="auto"/>
        <w:rPr>
          <w:rFonts w:ascii="Times New Roman" w:hAnsi="Times New Roman" w:cs="Times New Roman"/>
        </w:rPr>
      </w:pPr>
      <w:r w:rsidRPr="00294815">
        <w:rPr>
          <w:rFonts w:ascii="Times New Roman" w:hAnsi="Times New Roman" w:cs="Times New Roman"/>
        </w:rPr>
        <w:t>Foto praktik mengajar</w:t>
      </w:r>
    </w:p>
    <w:p w14:paraId="587F894B" w14:textId="77777777" w:rsidR="00EE354C" w:rsidRPr="00294815" w:rsidRDefault="0055141F" w:rsidP="00E30DD2">
      <w:pPr>
        <w:pStyle w:val="Compact"/>
        <w:numPr>
          <w:ilvl w:val="0"/>
          <w:numId w:val="2"/>
        </w:numPr>
        <w:spacing w:before="0" w:after="0" w:line="276" w:lineRule="auto"/>
        <w:rPr>
          <w:rFonts w:ascii="Times New Roman" w:hAnsi="Times New Roman" w:cs="Times New Roman"/>
        </w:rPr>
      </w:pPr>
      <w:r w:rsidRPr="00294815">
        <w:rPr>
          <w:rFonts w:ascii="Times New Roman" w:hAnsi="Times New Roman" w:cs="Times New Roman"/>
        </w:rPr>
        <w:t>Foto diskusi kelompok</w:t>
      </w:r>
    </w:p>
    <w:p w14:paraId="2FC2FA96" w14:textId="77777777" w:rsidR="00EE354C" w:rsidRPr="00294815" w:rsidRDefault="0055141F" w:rsidP="00E30DD2">
      <w:pPr>
        <w:pStyle w:val="Compact"/>
        <w:numPr>
          <w:ilvl w:val="0"/>
          <w:numId w:val="2"/>
        </w:numPr>
        <w:spacing w:before="0" w:after="0" w:line="276" w:lineRule="auto"/>
        <w:rPr>
          <w:rFonts w:ascii="Times New Roman" w:hAnsi="Times New Roman" w:cs="Times New Roman"/>
        </w:rPr>
      </w:pPr>
      <w:r w:rsidRPr="00294815">
        <w:rPr>
          <w:rFonts w:ascii="Times New Roman" w:hAnsi="Times New Roman" w:cs="Times New Roman"/>
        </w:rPr>
        <w:t>Foto presentasi siswa</w:t>
      </w:r>
    </w:p>
    <w:p w14:paraId="66140C08" w14:textId="77777777" w:rsidR="00EE354C" w:rsidRPr="00294815" w:rsidRDefault="0055141F" w:rsidP="00E30DD2">
      <w:pPr>
        <w:pStyle w:val="Judul2"/>
        <w:spacing w:before="0" w:after="0" w:line="276" w:lineRule="auto"/>
        <w:rPr>
          <w:rFonts w:ascii="Times New Roman" w:hAnsi="Times New Roman" w:cs="Times New Roman"/>
          <w:color w:val="auto"/>
          <w:sz w:val="24"/>
          <w:szCs w:val="24"/>
        </w:rPr>
      </w:pPr>
      <w:bookmarkStart w:id="22" w:name="lampiran-2.-modul-ajar-rpp"/>
      <w:bookmarkEnd w:id="21"/>
      <w:r w:rsidRPr="00294815">
        <w:rPr>
          <w:rFonts w:ascii="Times New Roman" w:hAnsi="Times New Roman" w:cs="Times New Roman"/>
          <w:color w:val="auto"/>
          <w:sz w:val="24"/>
          <w:szCs w:val="24"/>
        </w:rPr>
        <w:t>Lampiran 2. Modul Ajar / RPP</w:t>
      </w:r>
    </w:p>
    <w:p w14:paraId="2A1E69F2" w14:textId="77777777" w:rsidR="00EE354C" w:rsidRPr="00294815" w:rsidRDefault="0055141F" w:rsidP="00E30DD2">
      <w:pPr>
        <w:pStyle w:val="Judul2"/>
        <w:spacing w:before="0" w:after="0" w:line="276" w:lineRule="auto"/>
        <w:rPr>
          <w:rFonts w:ascii="Times New Roman" w:hAnsi="Times New Roman" w:cs="Times New Roman"/>
          <w:color w:val="auto"/>
          <w:sz w:val="24"/>
          <w:szCs w:val="24"/>
        </w:rPr>
      </w:pPr>
      <w:bookmarkStart w:id="23" w:name="lampiran-3.-media-pembelajaran"/>
      <w:bookmarkEnd w:id="22"/>
      <w:r w:rsidRPr="00294815">
        <w:rPr>
          <w:rFonts w:ascii="Times New Roman" w:hAnsi="Times New Roman" w:cs="Times New Roman"/>
          <w:color w:val="auto"/>
          <w:sz w:val="24"/>
          <w:szCs w:val="24"/>
        </w:rPr>
        <w:t>Lampiran 3. Media Pembelajaran</w:t>
      </w:r>
    </w:p>
    <w:p w14:paraId="6BD336FD" w14:textId="77777777" w:rsidR="00EE354C" w:rsidRPr="00294815" w:rsidRDefault="0055141F" w:rsidP="00E30DD2">
      <w:pPr>
        <w:pStyle w:val="Compact"/>
        <w:numPr>
          <w:ilvl w:val="0"/>
          <w:numId w:val="3"/>
        </w:numPr>
        <w:spacing w:before="0" w:after="0" w:line="276" w:lineRule="auto"/>
        <w:rPr>
          <w:rFonts w:ascii="Times New Roman" w:hAnsi="Times New Roman" w:cs="Times New Roman"/>
        </w:rPr>
      </w:pPr>
      <w:r w:rsidRPr="00294815">
        <w:rPr>
          <w:rFonts w:ascii="Times New Roman" w:hAnsi="Times New Roman" w:cs="Times New Roman"/>
        </w:rPr>
        <w:t>PowerPoint</w:t>
      </w:r>
    </w:p>
    <w:p w14:paraId="20F16C17" w14:textId="77777777" w:rsidR="00EE354C" w:rsidRPr="00294815" w:rsidRDefault="0055141F" w:rsidP="00E30DD2">
      <w:pPr>
        <w:pStyle w:val="Compact"/>
        <w:numPr>
          <w:ilvl w:val="0"/>
          <w:numId w:val="3"/>
        </w:numPr>
        <w:spacing w:before="0" w:after="0" w:line="276" w:lineRule="auto"/>
        <w:rPr>
          <w:rFonts w:ascii="Times New Roman" w:hAnsi="Times New Roman" w:cs="Times New Roman"/>
        </w:rPr>
      </w:pPr>
      <w:r w:rsidRPr="00294815">
        <w:rPr>
          <w:rFonts w:ascii="Times New Roman" w:hAnsi="Times New Roman" w:cs="Times New Roman"/>
        </w:rPr>
        <w:t>Video pembelajaran</w:t>
      </w:r>
    </w:p>
    <w:p w14:paraId="68CC82A6" w14:textId="77777777" w:rsidR="00EE354C" w:rsidRPr="00294815" w:rsidRDefault="0055141F" w:rsidP="00E30DD2">
      <w:pPr>
        <w:pStyle w:val="Compact"/>
        <w:numPr>
          <w:ilvl w:val="0"/>
          <w:numId w:val="3"/>
        </w:numPr>
        <w:spacing w:before="0" w:after="0" w:line="276" w:lineRule="auto"/>
        <w:rPr>
          <w:rFonts w:ascii="Times New Roman" w:hAnsi="Times New Roman" w:cs="Times New Roman"/>
        </w:rPr>
      </w:pPr>
      <w:r w:rsidRPr="00294815">
        <w:rPr>
          <w:rFonts w:ascii="Times New Roman" w:hAnsi="Times New Roman" w:cs="Times New Roman"/>
        </w:rPr>
        <w:t>Kartu permainan edukatif</w:t>
      </w:r>
      <w:bookmarkEnd w:id="20"/>
      <w:bookmarkEnd w:id="23"/>
    </w:p>
    <w:sectPr w:rsidR="00EE354C" w:rsidRPr="00294815">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C3E9D" w14:textId="77777777" w:rsidR="00D3050A" w:rsidRDefault="00D3050A" w:rsidP="00DC3823">
      <w:pPr>
        <w:spacing w:after="0"/>
      </w:pPr>
      <w:r>
        <w:separator/>
      </w:r>
    </w:p>
  </w:endnote>
  <w:endnote w:type="continuationSeparator" w:id="0">
    <w:p w14:paraId="0530BC2C" w14:textId="77777777" w:rsidR="00D3050A" w:rsidRDefault="00D3050A" w:rsidP="00DC38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altName w:val="Calibri"/>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3A764" w14:textId="77777777" w:rsidR="00D3050A" w:rsidRDefault="00D3050A" w:rsidP="00DC3823">
      <w:pPr>
        <w:spacing w:after="0"/>
      </w:pPr>
      <w:r>
        <w:separator/>
      </w:r>
    </w:p>
  </w:footnote>
  <w:footnote w:type="continuationSeparator" w:id="0">
    <w:p w14:paraId="47F0D1BD" w14:textId="77777777" w:rsidR="00D3050A" w:rsidRDefault="00D3050A" w:rsidP="00DC38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D7BCC14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96FE2A2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354C"/>
    <w:rsid w:val="00294815"/>
    <w:rsid w:val="0055141F"/>
    <w:rsid w:val="00BE1EE8"/>
    <w:rsid w:val="00D3050A"/>
    <w:rsid w:val="00DC3823"/>
    <w:rsid w:val="00E30DD2"/>
    <w:rsid w:val="00EE354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8C267"/>
  <w15:docId w15:val="{83922309-1C9F-4657-986F-D9EBDB348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Judul1">
    <w:name w:val="heading 1"/>
    <w:basedOn w:val="Normal"/>
    <w:next w:val="TeksIsi"/>
    <w:link w:val="Judul1K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TeksIsi"/>
    <w:link w:val="Judul2K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TeksIsi"/>
    <w:link w:val="Judul3K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TeksIsi"/>
    <w:link w:val="Judul4K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TeksIsi"/>
    <w:link w:val="Judul5K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TeksIsi"/>
    <w:link w:val="Judul6K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TeksIsi"/>
    <w:link w:val="Judul7K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TeksIsi"/>
    <w:link w:val="Judul8K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TeksIsi"/>
    <w:link w:val="Judul9K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link w:val="TeksIsiKAR"/>
    <w:qFormat/>
    <w:pPr>
      <w:spacing w:before="180" w:after="180"/>
    </w:pPr>
  </w:style>
  <w:style w:type="paragraph" w:customStyle="1" w:styleId="FirstParagraph">
    <w:name w:val="First Paragraph"/>
    <w:basedOn w:val="TeksIsi"/>
    <w:next w:val="TeksIsi"/>
    <w:qFormat/>
  </w:style>
  <w:style w:type="paragraph" w:customStyle="1" w:styleId="Compact">
    <w:name w:val="Compact"/>
    <w:basedOn w:val="TeksIsi"/>
    <w:qFormat/>
    <w:pPr>
      <w:spacing w:before="36" w:after="36"/>
    </w:pPr>
  </w:style>
  <w:style w:type="paragraph" w:styleId="Judul">
    <w:name w:val="Title"/>
    <w:basedOn w:val="Normal"/>
    <w:next w:val="TeksIsi"/>
    <w:link w:val="JudulK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A10FD9"/>
    <w:rPr>
      <w:rFonts w:asciiTheme="majorHAnsi" w:eastAsiaTheme="majorEastAsia" w:hAnsiTheme="majorHAnsi" w:cstheme="majorBidi"/>
      <w:spacing w:val="-10"/>
      <w:kern w:val="28"/>
      <w:sz w:val="56"/>
      <w:szCs w:val="56"/>
    </w:rPr>
  </w:style>
  <w:style w:type="paragraph" w:styleId="Subjudul">
    <w:name w:val="Subtitle"/>
    <w:basedOn w:val="Judul"/>
    <w:next w:val="TeksIsi"/>
    <w:link w:val="SubjudulKAR"/>
    <w:uiPriority w:val="11"/>
    <w:qFormat/>
    <w:rsid w:val="00A10FD9"/>
    <w:pPr>
      <w:numPr>
        <w:ilvl w:val="1"/>
      </w:numPr>
    </w:pPr>
    <w:rPr>
      <w:spacing w:val="15"/>
      <w:sz w:val="28"/>
      <w:szCs w:val="28"/>
    </w:rPr>
  </w:style>
  <w:style w:type="character" w:customStyle="1" w:styleId="SubjudulKAR">
    <w:name w:val="Subjudul KAR"/>
    <w:basedOn w:val="FontParagrafDefault"/>
    <w:link w:val="Subjudul"/>
    <w:uiPriority w:val="11"/>
    <w:rsid w:val="00A10FD9"/>
    <w:rPr>
      <w:rFonts w:eastAsiaTheme="majorEastAsia" w:cstheme="majorBidi"/>
      <w:color w:val="595959" w:themeColor="text1" w:themeTint="A6"/>
      <w:spacing w:val="15"/>
      <w:sz w:val="28"/>
      <w:szCs w:val="28"/>
    </w:rPr>
  </w:style>
  <w:style w:type="paragraph" w:customStyle="1" w:styleId="Author">
    <w:name w:val="Author"/>
    <w:next w:val="TeksIsi"/>
    <w:qFormat/>
    <w:pPr>
      <w:keepNext/>
      <w:keepLines/>
      <w:jc w:val="center"/>
    </w:pPr>
  </w:style>
  <w:style w:type="paragraph" w:styleId="Tanggal">
    <w:name w:val="Date"/>
    <w:next w:val="TeksIsi"/>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TeksIsi"/>
    <w:qFormat/>
    <w:pPr>
      <w:keepNext/>
      <w:keepLines/>
      <w:spacing w:before="100" w:after="300"/>
    </w:pPr>
    <w:rPr>
      <w:sz w:val="20"/>
      <w:szCs w:val="20"/>
    </w:rPr>
  </w:style>
  <w:style w:type="paragraph" w:styleId="Bibliografi">
    <w:name w:val="Bibliography"/>
    <w:basedOn w:val="Normal"/>
    <w:qFormat/>
  </w:style>
  <w:style w:type="character" w:customStyle="1" w:styleId="Judul1KAR">
    <w:name w:val="Judul 1 KAR"/>
    <w:basedOn w:val="FontParagrafDefault"/>
    <w:link w:val="Judul1"/>
    <w:uiPriority w:val="9"/>
    <w:rsid w:val="00A10FD9"/>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A10FD9"/>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A10FD9"/>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A10FD9"/>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A10FD9"/>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A10FD9"/>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A10FD9"/>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A10FD9"/>
    <w:rPr>
      <w:rFonts w:eastAsiaTheme="majorEastAsia" w:cstheme="majorBidi"/>
      <w:color w:val="272727" w:themeColor="text1" w:themeTint="D8"/>
    </w:rPr>
  </w:style>
  <w:style w:type="paragraph" w:styleId="TeksBlok">
    <w:name w:val="Block Text"/>
    <w:basedOn w:val="TeksIsi"/>
    <w:next w:val="TeksIsi"/>
    <w:uiPriority w:val="9"/>
    <w:unhideWhenUsed/>
    <w:qFormat/>
    <w:pPr>
      <w:spacing w:before="100" w:after="100"/>
      <w:ind w:left="480" w:right="480"/>
    </w:pPr>
  </w:style>
  <w:style w:type="paragraph" w:styleId="TeksCatatanKaki">
    <w:name w:val="footnote text"/>
    <w:basedOn w:val="Normal"/>
    <w:uiPriority w:val="9"/>
    <w:unhideWhenUsed/>
    <w:qFormat/>
  </w:style>
  <w:style w:type="paragraph" w:customStyle="1" w:styleId="FootnoteBlockText">
    <w:name w:val="Footnote Block Text"/>
    <w:basedOn w:val="TeksCatatanKaki"/>
    <w:next w:val="TeksCatatanKaki"/>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Keterangan">
    <w:name w:val="caption"/>
    <w:basedOn w:val="Normal"/>
    <w:link w:val="KeteranganKAR"/>
    <w:pPr>
      <w:spacing w:after="120"/>
    </w:pPr>
    <w:rPr>
      <w:i/>
    </w:rPr>
  </w:style>
  <w:style w:type="paragraph" w:customStyle="1" w:styleId="TableCaption">
    <w:name w:val="Table Caption"/>
    <w:basedOn w:val="Keterangan"/>
    <w:pPr>
      <w:keepNext/>
    </w:pPr>
  </w:style>
  <w:style w:type="paragraph" w:customStyle="1" w:styleId="ImageCaption">
    <w:name w:val="Image Caption"/>
    <w:basedOn w:val="Keteranga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KeteranganKAR">
    <w:name w:val="Keterangan KAR"/>
    <w:basedOn w:val="FontParagrafDefault"/>
    <w:link w:val="Keterangan"/>
  </w:style>
  <w:style w:type="character" w:customStyle="1" w:styleId="VerbatimChar">
    <w:name w:val="Verbatim Char"/>
    <w:basedOn w:val="KeteranganKAR"/>
    <w:link w:val="SourceCode"/>
    <w:rPr>
      <w:rFonts w:ascii="Consolas" w:hAnsi="Consolas"/>
      <w:sz w:val="22"/>
    </w:rPr>
  </w:style>
  <w:style w:type="character" w:customStyle="1" w:styleId="SectionNumber">
    <w:name w:val="Section Number"/>
    <w:basedOn w:val="KeteranganKAR"/>
  </w:style>
  <w:style w:type="character" w:styleId="ReferensiCatatanKaki">
    <w:name w:val="footnote reference"/>
    <w:basedOn w:val="KeteranganKAR"/>
    <w:rPr>
      <w:vertAlign w:val="superscript"/>
    </w:rPr>
  </w:style>
  <w:style w:type="character" w:styleId="Hyperlink">
    <w:name w:val="Hyperlink"/>
    <w:basedOn w:val="KeteranganKAR"/>
    <w:rPr>
      <w:color w:val="156082" w:themeColor="accent1"/>
    </w:rPr>
  </w:style>
  <w:style w:type="paragraph" w:styleId="JudulTOC">
    <w:name w:val="TOC Heading"/>
    <w:basedOn w:val="Judul1"/>
    <w:next w:val="TeksIsi"/>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TeksIsiKAR">
    <w:name w:val="Teks Isi KAR"/>
    <w:basedOn w:val="FontParagrafDefault"/>
    <w:link w:val="TeksIsi"/>
    <w:rsid w:val="00E30DD2"/>
  </w:style>
  <w:style w:type="paragraph" w:styleId="NormalWeb">
    <w:name w:val="Normal (Web)"/>
    <w:basedOn w:val="Normal"/>
    <w:uiPriority w:val="99"/>
    <w:unhideWhenUsed/>
    <w:rsid w:val="00E30DD2"/>
    <w:pPr>
      <w:spacing w:before="100" w:beforeAutospacing="1" w:after="100" w:afterAutospacing="1"/>
    </w:pPr>
    <w:rPr>
      <w:rFonts w:ascii="Times New Roman" w:eastAsia="Times New Roman" w:hAnsi="Times New Roman" w:cs="Times New Roman"/>
      <w:lang w:eastAsia="zh-CN" w:bidi="th-TH"/>
    </w:rPr>
  </w:style>
  <w:style w:type="paragraph" w:styleId="HTMLSudahDiformat">
    <w:name w:val="HTML Preformatted"/>
    <w:basedOn w:val="Normal"/>
    <w:link w:val="HTMLSudahDiformatKAR"/>
    <w:uiPriority w:val="99"/>
    <w:semiHidden/>
    <w:unhideWhenUsed/>
    <w:rsid w:val="00E30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zh-CN" w:bidi="th-TH"/>
    </w:rPr>
  </w:style>
  <w:style w:type="character" w:customStyle="1" w:styleId="HTMLSudahDiformatKAR">
    <w:name w:val="HTML Sudah Diformat KAR"/>
    <w:basedOn w:val="FontParagrafDefault"/>
    <w:link w:val="HTMLSudahDiformat"/>
    <w:uiPriority w:val="99"/>
    <w:semiHidden/>
    <w:rsid w:val="00E30DD2"/>
    <w:rPr>
      <w:rFonts w:ascii="Courier New" w:eastAsia="Times New Roman" w:hAnsi="Courier New" w:cs="Courier New"/>
      <w:sz w:val="20"/>
      <w:szCs w:val="20"/>
      <w:lang w:eastAsia="zh-CN" w:bidi="th-TH"/>
    </w:rPr>
  </w:style>
  <w:style w:type="character" w:styleId="KodeHTML">
    <w:name w:val="HTML Code"/>
    <w:basedOn w:val="FontParagrafDefault"/>
    <w:uiPriority w:val="99"/>
    <w:semiHidden/>
    <w:unhideWhenUsed/>
    <w:rsid w:val="00E30DD2"/>
    <w:rPr>
      <w:rFonts w:ascii="Courier New" w:eastAsia="Times New Roman" w:hAnsi="Courier New" w:cs="Courier New"/>
      <w:sz w:val="20"/>
      <w:szCs w:val="20"/>
    </w:rPr>
  </w:style>
  <w:style w:type="table" w:styleId="KisiTabel">
    <w:name w:val="Table Grid"/>
    <w:basedOn w:val="TabelNormal"/>
    <w:rsid w:val="00E30DD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nhideWhenUsed/>
    <w:rsid w:val="00DC3823"/>
    <w:pPr>
      <w:tabs>
        <w:tab w:val="center" w:pos="4680"/>
        <w:tab w:val="right" w:pos="9360"/>
      </w:tabs>
      <w:spacing w:after="0"/>
    </w:pPr>
  </w:style>
  <w:style w:type="character" w:customStyle="1" w:styleId="HeaderKAR">
    <w:name w:val="Header KAR"/>
    <w:basedOn w:val="FontParagrafDefault"/>
    <w:link w:val="Header"/>
    <w:rsid w:val="00DC3823"/>
  </w:style>
  <w:style w:type="paragraph" w:styleId="Footer">
    <w:name w:val="footer"/>
    <w:basedOn w:val="Normal"/>
    <w:link w:val="FooterKAR"/>
    <w:unhideWhenUsed/>
    <w:rsid w:val="00DC3823"/>
    <w:pPr>
      <w:tabs>
        <w:tab w:val="center" w:pos="4680"/>
        <w:tab w:val="right" w:pos="9360"/>
      </w:tabs>
      <w:spacing w:after="0"/>
    </w:pPr>
  </w:style>
  <w:style w:type="character" w:customStyle="1" w:styleId="FooterKAR">
    <w:name w:val="Footer KAR"/>
    <w:basedOn w:val="FontParagrafDefault"/>
    <w:link w:val="Footer"/>
    <w:rsid w:val="00DC3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2846</Words>
  <Characters>16227</Characters>
  <Application>Microsoft Office Word</Application>
  <DocSecurity>0</DocSecurity>
  <Lines>135</Lines>
  <Paragraphs>38</Paragraphs>
  <ScaleCrop>false</ScaleCrop>
  <Company/>
  <LinksUpToDate>false</LinksUpToDate>
  <CharactersWithSpaces>19035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Asus Aio</cp:lastModifiedBy>
  <cp:revision>6</cp:revision>
  <dcterms:created xsi:type="dcterms:W3CDTF">2026-05-13T08:18:00Z</dcterms:created>
  <dcterms:modified xsi:type="dcterms:W3CDTF">2026-05-19T09:25:00Z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aa87a31c-58f5-41c8-957e-255064579981</vt:lpwstr>
  </property>
</Properties>
</file>